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64A3" w14:textId="77777777" w:rsidR="0082263F" w:rsidRPr="0082263F" w:rsidRDefault="0082263F" w:rsidP="0082263F">
      <w:pPr>
        <w:tabs>
          <w:tab w:val="left" w:pos="360"/>
        </w:tabs>
        <w:autoSpaceDE w:val="0"/>
        <w:autoSpaceDN w:val="0"/>
        <w:adjustRightInd w:val="0"/>
        <w:spacing w:after="0"/>
        <w:jc w:val="right"/>
        <w:rPr>
          <w:rFonts w:ascii="PT Astra Serif" w:hAnsi="PT Astra Serif"/>
          <w:b/>
          <w:bCs/>
          <w:sz w:val="22"/>
          <w:szCs w:val="22"/>
        </w:rPr>
      </w:pPr>
      <w:bookmarkStart w:id="0" w:name="_Ref248562863"/>
      <w:r w:rsidRPr="0082263F">
        <w:rPr>
          <w:rFonts w:ascii="PT Astra Serif" w:hAnsi="PT Astra Serif"/>
          <w:b/>
          <w:bCs/>
          <w:sz w:val="22"/>
          <w:szCs w:val="22"/>
        </w:rPr>
        <w:t>Приложение №1</w:t>
      </w:r>
    </w:p>
    <w:p w14:paraId="48708B9E" w14:textId="77777777" w:rsidR="0082263F" w:rsidRPr="0082263F" w:rsidRDefault="0082263F" w:rsidP="0082263F">
      <w:pPr>
        <w:tabs>
          <w:tab w:val="left" w:pos="360"/>
        </w:tabs>
        <w:autoSpaceDE w:val="0"/>
        <w:autoSpaceDN w:val="0"/>
        <w:adjustRightInd w:val="0"/>
        <w:spacing w:after="0"/>
        <w:jc w:val="right"/>
        <w:rPr>
          <w:rFonts w:ascii="PT Astra Serif" w:hAnsi="PT Astra Serif"/>
          <w:b/>
          <w:bCs/>
          <w:sz w:val="22"/>
          <w:szCs w:val="22"/>
        </w:rPr>
      </w:pPr>
      <w:r w:rsidRPr="0082263F">
        <w:rPr>
          <w:rFonts w:ascii="PT Astra Serif" w:hAnsi="PT Astra Serif"/>
          <w:b/>
          <w:bCs/>
          <w:sz w:val="22"/>
          <w:szCs w:val="22"/>
        </w:rPr>
        <w:t>к извещению об осуществлении закупки</w:t>
      </w:r>
    </w:p>
    <w:p w14:paraId="42DDF7B5" w14:textId="02C9CB80" w:rsidR="0001520C" w:rsidRPr="0001520C" w:rsidRDefault="00E307F9" w:rsidP="0082263F">
      <w:pPr>
        <w:spacing w:after="0"/>
        <w:jc w:val="right"/>
        <w:rPr>
          <w:rFonts w:ascii="PT Astra Serif" w:hAnsi="PT Astra Serif"/>
          <w:b/>
          <w:bCs/>
          <w:sz w:val="22"/>
          <w:szCs w:val="22"/>
        </w:rPr>
      </w:pPr>
      <w:r>
        <w:rPr>
          <w:rFonts w:ascii="PT Astra Serif" w:hAnsi="PT Astra Serif"/>
          <w:b/>
          <w:bCs/>
          <w:sz w:val="22"/>
          <w:szCs w:val="22"/>
        </w:rPr>
        <w:t xml:space="preserve"> </w:t>
      </w:r>
    </w:p>
    <w:p w14:paraId="1F95FBE6" w14:textId="7ACE608D" w:rsidR="0013623D" w:rsidRDefault="0001520C" w:rsidP="0001520C">
      <w:pPr>
        <w:spacing w:after="0"/>
        <w:jc w:val="center"/>
        <w:rPr>
          <w:rFonts w:ascii="PT Astra Serif" w:hAnsi="PT Astra Serif"/>
          <w:b/>
          <w:bCs/>
          <w:sz w:val="22"/>
        </w:rPr>
      </w:pPr>
      <w:r w:rsidRPr="00DB7CFE">
        <w:rPr>
          <w:rFonts w:ascii="PT Astra Serif" w:hAnsi="PT Astra Serif"/>
          <w:b/>
          <w:bCs/>
          <w:sz w:val="22"/>
        </w:rPr>
        <w:t>Описание объекта закупки (Техническое задание)</w:t>
      </w:r>
    </w:p>
    <w:p w14:paraId="5A5AEB52" w14:textId="77777777" w:rsidR="00B61C88" w:rsidRPr="00DB7CFE" w:rsidRDefault="00B61C88" w:rsidP="0001520C">
      <w:pPr>
        <w:spacing w:after="0"/>
        <w:jc w:val="center"/>
        <w:rPr>
          <w:rFonts w:ascii="PT Astra Serif" w:hAnsi="PT Astra Serif"/>
          <w:b/>
          <w:bCs/>
          <w:sz w:val="22"/>
        </w:rPr>
      </w:pPr>
    </w:p>
    <w:p w14:paraId="57ED5FF3" w14:textId="2E42A1B2" w:rsidR="0013623D" w:rsidRPr="00B61C88" w:rsidRDefault="00B61C88" w:rsidP="00B61C88">
      <w:pPr>
        <w:spacing w:after="0"/>
        <w:ind w:left="360"/>
        <w:jc w:val="center"/>
        <w:rPr>
          <w:rFonts w:ascii="PT Astra Serif" w:hAnsi="PT Astra Serif"/>
          <w:bCs/>
          <w:sz w:val="22"/>
          <w:u w:val="single"/>
        </w:rPr>
      </w:pPr>
      <w:bookmarkStart w:id="1" w:name="_Ref353189530"/>
      <w:r w:rsidRPr="00B61C88">
        <w:rPr>
          <w:rFonts w:ascii="PT Astra Serif" w:hAnsi="PT Astra Serif"/>
          <w:bCs/>
          <w:sz w:val="22"/>
          <w:u w:val="single"/>
        </w:rPr>
        <w:t>1.Место поставки товара</w:t>
      </w:r>
    </w:p>
    <w:p w14:paraId="5F1074B0" w14:textId="77777777" w:rsidR="00E71259" w:rsidRPr="00BB4473" w:rsidRDefault="00E71259" w:rsidP="00E71259">
      <w:pPr>
        <w:tabs>
          <w:tab w:val="num" w:pos="720"/>
          <w:tab w:val="left" w:pos="1276"/>
        </w:tabs>
        <w:spacing w:after="0"/>
        <w:contextualSpacing/>
        <w:rPr>
          <w:rFonts w:ascii="PT Astra Serif" w:hAnsi="PT Astra Serif"/>
          <w:sz w:val="22"/>
          <w:szCs w:val="22"/>
        </w:rPr>
      </w:pPr>
      <w:r w:rsidRPr="00BB4473">
        <w:rPr>
          <w:rFonts w:ascii="PT Astra Serif" w:hAnsi="PT Astra Serif"/>
          <w:sz w:val="22"/>
          <w:szCs w:val="22"/>
        </w:rPr>
        <w:t>- 62826</w:t>
      </w:r>
      <w:r>
        <w:rPr>
          <w:rFonts w:ascii="PT Astra Serif" w:hAnsi="PT Astra Serif"/>
          <w:sz w:val="22"/>
          <w:szCs w:val="22"/>
        </w:rPr>
        <w:t>3</w:t>
      </w:r>
      <w:r w:rsidRPr="00BB4473">
        <w:rPr>
          <w:rFonts w:ascii="PT Astra Serif" w:hAnsi="PT Astra Serif"/>
          <w:sz w:val="22"/>
          <w:szCs w:val="22"/>
        </w:rPr>
        <w:t>, Тюменская область, Ханты-Мансийский автономный округ - Югра, г. Югорск, ул. Садовая, д. 1 Б;</w:t>
      </w:r>
    </w:p>
    <w:p w14:paraId="155967BF" w14:textId="77777777" w:rsidR="00E71259" w:rsidRPr="00BB4473" w:rsidRDefault="00E71259" w:rsidP="00E71259">
      <w:pPr>
        <w:tabs>
          <w:tab w:val="num" w:pos="720"/>
          <w:tab w:val="left" w:pos="1276"/>
        </w:tabs>
        <w:spacing w:after="0"/>
        <w:contextualSpacing/>
        <w:rPr>
          <w:rFonts w:ascii="PT Astra Serif" w:hAnsi="PT Astra Serif"/>
          <w:sz w:val="22"/>
          <w:szCs w:val="22"/>
        </w:rPr>
      </w:pPr>
      <w:r w:rsidRPr="00BB4473">
        <w:rPr>
          <w:rFonts w:ascii="PT Astra Serif" w:hAnsi="PT Astra Serif"/>
          <w:sz w:val="22"/>
          <w:szCs w:val="22"/>
        </w:rPr>
        <w:t xml:space="preserve">- 628264, Тюменская область, Ханты-Мансийский автономный округ - Югра, г. Югорск, </w:t>
      </w:r>
      <w:proofErr w:type="spellStart"/>
      <w:r w:rsidRPr="00BB4473">
        <w:rPr>
          <w:rFonts w:ascii="PT Astra Serif" w:hAnsi="PT Astra Serif"/>
          <w:sz w:val="22"/>
          <w:szCs w:val="22"/>
        </w:rPr>
        <w:t>мкрн</w:t>
      </w:r>
      <w:proofErr w:type="spellEnd"/>
      <w:r w:rsidRPr="00BB4473">
        <w:rPr>
          <w:rFonts w:ascii="PT Astra Serif" w:hAnsi="PT Astra Serif"/>
          <w:sz w:val="22"/>
          <w:szCs w:val="22"/>
        </w:rPr>
        <w:t>. Югорск-2, д. 39;</w:t>
      </w:r>
    </w:p>
    <w:p w14:paraId="21EDBBC4" w14:textId="77777777" w:rsidR="00E71259" w:rsidRPr="00BB4473" w:rsidRDefault="00E71259" w:rsidP="00E71259">
      <w:pPr>
        <w:tabs>
          <w:tab w:val="num" w:pos="720"/>
          <w:tab w:val="left" w:pos="1276"/>
        </w:tabs>
        <w:spacing w:after="0"/>
        <w:contextualSpacing/>
        <w:rPr>
          <w:rFonts w:ascii="PT Astra Serif" w:hAnsi="PT Astra Serif"/>
          <w:sz w:val="22"/>
          <w:szCs w:val="22"/>
        </w:rPr>
      </w:pPr>
      <w:r w:rsidRPr="00BB4473">
        <w:rPr>
          <w:rFonts w:ascii="PT Astra Serif" w:hAnsi="PT Astra Serif"/>
          <w:sz w:val="22"/>
          <w:szCs w:val="22"/>
        </w:rPr>
        <w:t xml:space="preserve">- 628264, Тюменская область, Ханты-Мансийский автономный округ - Югра, г. Югорск, </w:t>
      </w:r>
      <w:proofErr w:type="spellStart"/>
      <w:r w:rsidRPr="00BB4473">
        <w:rPr>
          <w:rFonts w:ascii="PT Astra Serif" w:hAnsi="PT Astra Serif"/>
          <w:sz w:val="22"/>
          <w:szCs w:val="22"/>
        </w:rPr>
        <w:t>мкрн</w:t>
      </w:r>
      <w:proofErr w:type="spellEnd"/>
      <w:r w:rsidRPr="00BB4473">
        <w:rPr>
          <w:rFonts w:ascii="PT Astra Serif" w:hAnsi="PT Astra Serif"/>
          <w:sz w:val="22"/>
          <w:szCs w:val="22"/>
        </w:rPr>
        <w:t>. Югорск-2, д. 38.</w:t>
      </w:r>
    </w:p>
    <w:p w14:paraId="38491C94" w14:textId="77777777" w:rsidR="00E71259" w:rsidRDefault="00E71259" w:rsidP="00E71259">
      <w:pPr>
        <w:tabs>
          <w:tab w:val="num" w:pos="720"/>
          <w:tab w:val="left" w:pos="1276"/>
        </w:tabs>
        <w:spacing w:after="0"/>
        <w:ind w:firstLine="709"/>
        <w:contextualSpacing/>
        <w:rPr>
          <w:rFonts w:ascii="PT Astra Serif" w:hAnsi="PT Astra Serif"/>
          <w:sz w:val="22"/>
          <w:szCs w:val="22"/>
          <w:u w:val="single"/>
        </w:rPr>
      </w:pPr>
    </w:p>
    <w:p w14:paraId="67DA3374" w14:textId="77777777" w:rsidR="00E71259" w:rsidRDefault="00E71259" w:rsidP="00E71259">
      <w:pPr>
        <w:tabs>
          <w:tab w:val="num" w:pos="720"/>
          <w:tab w:val="left" w:pos="1276"/>
        </w:tabs>
        <w:spacing w:after="0"/>
        <w:ind w:firstLine="709"/>
        <w:contextualSpacing/>
        <w:jc w:val="center"/>
        <w:rPr>
          <w:rFonts w:ascii="PT Astra Serif" w:hAnsi="PT Astra Serif"/>
          <w:sz w:val="22"/>
          <w:szCs w:val="22"/>
        </w:rPr>
      </w:pPr>
      <w:r w:rsidRPr="006C5A09">
        <w:rPr>
          <w:rFonts w:ascii="PT Astra Serif" w:hAnsi="PT Astra Serif"/>
          <w:sz w:val="22"/>
          <w:szCs w:val="22"/>
          <w:u w:val="single"/>
        </w:rPr>
        <w:t>2. Сроки поставки</w:t>
      </w:r>
      <w:r w:rsidRPr="006C5A09">
        <w:rPr>
          <w:rFonts w:ascii="PT Astra Serif" w:hAnsi="PT Astra Serif"/>
          <w:sz w:val="22"/>
          <w:szCs w:val="22"/>
        </w:rPr>
        <w:t>:</w:t>
      </w:r>
    </w:p>
    <w:p w14:paraId="38F4D33D" w14:textId="019C5766" w:rsidR="00E71259" w:rsidRPr="00EC78B9" w:rsidRDefault="00E71259" w:rsidP="00E71259">
      <w:pPr>
        <w:tabs>
          <w:tab w:val="num" w:pos="720"/>
          <w:tab w:val="left" w:pos="1276"/>
        </w:tabs>
        <w:spacing w:after="0"/>
        <w:ind w:firstLine="709"/>
        <w:contextualSpacing/>
        <w:rPr>
          <w:rFonts w:ascii="PT Astra Serif" w:hAnsi="PT Astra Serif"/>
          <w:sz w:val="22"/>
          <w:szCs w:val="22"/>
        </w:rPr>
      </w:pPr>
      <w:r w:rsidRPr="00EC78B9">
        <w:rPr>
          <w:rFonts w:ascii="PT Astra Serif" w:hAnsi="PT Astra Serif"/>
          <w:sz w:val="22"/>
          <w:szCs w:val="22"/>
        </w:rPr>
        <w:t>Поставка Товара осуществляется Поставщиком по заявке Заказчика специализированным транспортом Поставщика, в упаковке и при температуре, позволяющей обеспечить сохранность свойств, в течение одного дня с момента поступления заявки от Заказчика отдельными партиями, в указанных объемах, ежедневно в рабочие дни с 0</w:t>
      </w:r>
      <w:r w:rsidR="006930D6">
        <w:rPr>
          <w:rFonts w:ascii="PT Astra Serif" w:hAnsi="PT Astra Serif"/>
          <w:sz w:val="22"/>
          <w:szCs w:val="22"/>
        </w:rPr>
        <w:t>9</w:t>
      </w:r>
      <w:r w:rsidRPr="00EC78B9">
        <w:rPr>
          <w:rFonts w:ascii="PT Astra Serif" w:hAnsi="PT Astra Serif"/>
          <w:sz w:val="22"/>
          <w:szCs w:val="22"/>
        </w:rPr>
        <w:t>.00 до 1</w:t>
      </w:r>
      <w:r>
        <w:rPr>
          <w:rFonts w:ascii="PT Astra Serif" w:hAnsi="PT Astra Serif"/>
          <w:sz w:val="22"/>
          <w:szCs w:val="22"/>
        </w:rPr>
        <w:t>2.00 часов.</w:t>
      </w:r>
      <w:r w:rsidRPr="00EC78B9">
        <w:rPr>
          <w:rFonts w:ascii="PT Astra Serif" w:hAnsi="PT Astra Serif"/>
          <w:sz w:val="22"/>
          <w:szCs w:val="22"/>
        </w:rPr>
        <w:t xml:space="preserve"> </w:t>
      </w:r>
    </w:p>
    <w:p w14:paraId="2358ACCB" w14:textId="77777777" w:rsidR="00E71259" w:rsidRDefault="00E71259" w:rsidP="00E71259">
      <w:pPr>
        <w:tabs>
          <w:tab w:val="num" w:pos="720"/>
          <w:tab w:val="left" w:pos="1276"/>
        </w:tabs>
        <w:spacing w:after="0"/>
        <w:ind w:firstLine="709"/>
        <w:contextualSpacing/>
        <w:rPr>
          <w:rFonts w:ascii="PT Astra Serif" w:hAnsi="PT Astra Serif"/>
          <w:sz w:val="22"/>
          <w:szCs w:val="22"/>
        </w:rPr>
      </w:pPr>
      <w:r w:rsidRPr="00EC78B9">
        <w:rPr>
          <w:rFonts w:ascii="PT Astra Serif" w:hAnsi="PT Astra Serif"/>
          <w:sz w:val="22"/>
          <w:szCs w:val="22"/>
        </w:rPr>
        <w:t>Предварительная регистрация товара в системе ФГИС «Меркурий» обязательна. Заявка на товар подается Заказчиком по телефону с указанием количества, даты и время поставки. Каждая поставка сопровождается товарной накладной, документами, подтверждающими качество, гигиеническими сертификатами. Обеспечение сохранности товара при его хранении и транспортировке. Соблюдение температурных режимов при транспортировке. Доставка, разгрузка товара осуществляется силами и за счет Поставщика.</w:t>
      </w:r>
    </w:p>
    <w:p w14:paraId="1BE9B539" w14:textId="4C6455DE" w:rsidR="00E71259" w:rsidRPr="003D72A7" w:rsidRDefault="00E71259" w:rsidP="00E71259">
      <w:pPr>
        <w:tabs>
          <w:tab w:val="num" w:pos="720"/>
          <w:tab w:val="left" w:pos="1276"/>
        </w:tabs>
        <w:spacing w:after="0"/>
        <w:ind w:firstLine="709"/>
        <w:contextualSpacing/>
        <w:rPr>
          <w:rFonts w:ascii="PT Astra Serif" w:hAnsi="PT Astra Serif"/>
          <w:b/>
          <w:sz w:val="22"/>
          <w:szCs w:val="22"/>
        </w:rPr>
      </w:pPr>
      <w:r w:rsidRPr="003D72A7">
        <w:rPr>
          <w:rFonts w:ascii="PT Astra Serif" w:hAnsi="PT Astra Serif"/>
          <w:b/>
          <w:sz w:val="22"/>
          <w:szCs w:val="22"/>
        </w:rPr>
        <w:t xml:space="preserve">Срок поставки Товара: с </w:t>
      </w:r>
      <w:r w:rsidR="00902D42">
        <w:rPr>
          <w:rFonts w:ascii="PT Astra Serif" w:hAnsi="PT Astra Serif"/>
          <w:b/>
          <w:sz w:val="22"/>
          <w:szCs w:val="22"/>
        </w:rPr>
        <w:t>09.01.2027</w:t>
      </w:r>
      <w:r w:rsidR="007E4F3F">
        <w:rPr>
          <w:rFonts w:ascii="PT Astra Serif" w:hAnsi="PT Astra Serif"/>
          <w:b/>
          <w:sz w:val="22"/>
          <w:szCs w:val="22"/>
        </w:rPr>
        <w:t xml:space="preserve"> г.</w:t>
      </w:r>
      <w:r w:rsidR="004B1556">
        <w:rPr>
          <w:rFonts w:ascii="PT Astra Serif" w:hAnsi="PT Astra Serif"/>
          <w:b/>
          <w:sz w:val="22"/>
          <w:szCs w:val="22"/>
        </w:rPr>
        <w:t xml:space="preserve"> по 30.12</w:t>
      </w:r>
      <w:r w:rsidRPr="003D72A7">
        <w:rPr>
          <w:rFonts w:ascii="PT Astra Serif" w:hAnsi="PT Astra Serif"/>
          <w:b/>
          <w:sz w:val="22"/>
          <w:szCs w:val="22"/>
        </w:rPr>
        <w:t>.202</w:t>
      </w:r>
      <w:r w:rsidR="00902D42">
        <w:rPr>
          <w:rFonts w:ascii="PT Astra Serif" w:hAnsi="PT Astra Serif"/>
          <w:b/>
          <w:sz w:val="22"/>
          <w:szCs w:val="22"/>
        </w:rPr>
        <w:t>7</w:t>
      </w:r>
      <w:r w:rsidRPr="003D72A7">
        <w:rPr>
          <w:rFonts w:ascii="PT Astra Serif" w:hAnsi="PT Astra Serif"/>
          <w:b/>
          <w:sz w:val="22"/>
          <w:szCs w:val="22"/>
        </w:rPr>
        <w:t xml:space="preserve"> года.</w:t>
      </w:r>
    </w:p>
    <w:p w14:paraId="6FDA1E80" w14:textId="77777777" w:rsidR="00E71259" w:rsidRDefault="00E71259" w:rsidP="00E71259">
      <w:pPr>
        <w:tabs>
          <w:tab w:val="num" w:pos="720"/>
          <w:tab w:val="left" w:pos="1276"/>
        </w:tabs>
        <w:spacing w:after="0"/>
        <w:ind w:firstLine="709"/>
        <w:contextualSpacing/>
        <w:rPr>
          <w:rFonts w:ascii="PT Astra Serif" w:hAnsi="PT Astra Serif"/>
          <w:sz w:val="22"/>
          <w:szCs w:val="22"/>
          <w:u w:val="single"/>
        </w:rPr>
      </w:pPr>
      <w:r>
        <w:rPr>
          <w:rFonts w:ascii="PT Astra Serif" w:hAnsi="PT Astra Serif"/>
          <w:sz w:val="22"/>
          <w:szCs w:val="22"/>
        </w:rPr>
        <w:t xml:space="preserve"> </w:t>
      </w:r>
    </w:p>
    <w:p w14:paraId="1DD109B1" w14:textId="77777777" w:rsidR="00E71259" w:rsidRDefault="00E71259" w:rsidP="00E71259">
      <w:pPr>
        <w:tabs>
          <w:tab w:val="num" w:pos="720"/>
          <w:tab w:val="left" w:pos="1276"/>
        </w:tabs>
        <w:spacing w:after="0"/>
        <w:ind w:firstLine="709"/>
        <w:contextualSpacing/>
        <w:jc w:val="center"/>
        <w:rPr>
          <w:rFonts w:ascii="PT Astra Serif" w:hAnsi="PT Astra Serif"/>
          <w:sz w:val="22"/>
          <w:szCs w:val="22"/>
        </w:rPr>
      </w:pPr>
      <w:r>
        <w:rPr>
          <w:rFonts w:ascii="PT Astra Serif" w:hAnsi="PT Astra Serif"/>
          <w:sz w:val="22"/>
          <w:szCs w:val="22"/>
          <w:u w:val="single"/>
        </w:rPr>
        <w:t>3</w:t>
      </w:r>
      <w:r w:rsidRPr="006C5A09">
        <w:rPr>
          <w:rFonts w:ascii="PT Astra Serif" w:hAnsi="PT Astra Serif"/>
          <w:sz w:val="22"/>
          <w:szCs w:val="22"/>
          <w:u w:val="single"/>
        </w:rPr>
        <w:t>. Форма, сроки и порядок оплаты закупаемых товаров</w:t>
      </w:r>
      <w:r w:rsidRPr="006C5A09">
        <w:rPr>
          <w:rFonts w:ascii="PT Astra Serif" w:hAnsi="PT Astra Serif"/>
          <w:sz w:val="22"/>
          <w:szCs w:val="22"/>
        </w:rPr>
        <w:t xml:space="preserve">: </w:t>
      </w:r>
    </w:p>
    <w:p w14:paraId="776D8212" w14:textId="77777777" w:rsidR="00E71259" w:rsidRPr="006C5A09" w:rsidRDefault="00E71259" w:rsidP="00E71259">
      <w:pPr>
        <w:tabs>
          <w:tab w:val="num" w:pos="720"/>
          <w:tab w:val="left" w:pos="1276"/>
        </w:tabs>
        <w:spacing w:after="0"/>
        <w:ind w:firstLine="709"/>
        <w:contextualSpacing/>
        <w:rPr>
          <w:rFonts w:ascii="PT Astra Serif" w:hAnsi="PT Astra Serif"/>
          <w:sz w:val="22"/>
          <w:szCs w:val="22"/>
        </w:rPr>
      </w:pPr>
      <w:r w:rsidRPr="006C5A09">
        <w:rPr>
          <w:rFonts w:ascii="PT Astra Serif" w:hAnsi="PT Astra Serif"/>
          <w:sz w:val="22"/>
          <w:szCs w:val="22"/>
        </w:rPr>
        <w:t>Оплата каждой партии Товара, производится Заказчиком на основании счета, предоставленного Поставщиком, в течение 7 (семи) рабочих</w:t>
      </w:r>
      <w:r w:rsidRPr="006C5A09">
        <w:rPr>
          <w:rFonts w:ascii="PT Astra Serif" w:hAnsi="PT Astra Serif"/>
          <w:sz w:val="22"/>
          <w:szCs w:val="22"/>
          <w:vertAlign w:val="superscript"/>
        </w:rPr>
        <w:t> </w:t>
      </w:r>
      <w:r w:rsidRPr="006C5A09">
        <w:rPr>
          <w:rFonts w:ascii="PT Astra Serif" w:hAnsi="PT Astra Serif"/>
          <w:sz w:val="22"/>
          <w:szCs w:val="22"/>
        </w:rPr>
        <w:t>дней со дня подписания Сторонами структурированного документа о приёмке и предоставления Поставщиком документов, подлежащих передаче вместе с товаром, а также документов на оплату: счета и (или) счета-фактуры.</w:t>
      </w:r>
    </w:p>
    <w:p w14:paraId="3F23E446" w14:textId="77777777" w:rsidR="00E71259" w:rsidRDefault="00E71259" w:rsidP="00E71259">
      <w:pPr>
        <w:tabs>
          <w:tab w:val="num" w:pos="720"/>
          <w:tab w:val="left" w:pos="1276"/>
        </w:tabs>
        <w:spacing w:after="0"/>
        <w:ind w:firstLine="709"/>
        <w:contextualSpacing/>
        <w:rPr>
          <w:rFonts w:ascii="PT Astra Serif" w:hAnsi="PT Astra Serif"/>
          <w:sz w:val="22"/>
          <w:szCs w:val="22"/>
          <w:u w:val="single"/>
        </w:rPr>
      </w:pPr>
    </w:p>
    <w:p w14:paraId="5EF93575" w14:textId="77777777" w:rsidR="00E71259" w:rsidRPr="002132F2" w:rsidRDefault="00E71259" w:rsidP="00E71259">
      <w:pPr>
        <w:pStyle w:val="af7"/>
        <w:widowControl w:val="0"/>
        <w:tabs>
          <w:tab w:val="left" w:pos="1236"/>
          <w:tab w:val="left" w:pos="1276"/>
        </w:tabs>
        <w:autoSpaceDE w:val="0"/>
        <w:autoSpaceDN w:val="0"/>
        <w:ind w:left="0" w:firstLine="709"/>
        <w:contextualSpacing/>
        <w:jc w:val="center"/>
        <w:rPr>
          <w:rFonts w:ascii="PT Astra Serif" w:hAnsi="PT Astra Serif"/>
          <w:sz w:val="22"/>
          <w:szCs w:val="22"/>
          <w:u w:val="single"/>
        </w:rPr>
      </w:pPr>
      <w:r>
        <w:rPr>
          <w:rFonts w:ascii="PT Astra Serif" w:hAnsi="PT Astra Serif"/>
          <w:sz w:val="22"/>
          <w:szCs w:val="22"/>
          <w:u w:val="single"/>
        </w:rPr>
        <w:t>4</w:t>
      </w:r>
      <w:r w:rsidRPr="002132F2">
        <w:rPr>
          <w:rFonts w:ascii="PT Astra Serif" w:hAnsi="PT Astra Serif"/>
          <w:sz w:val="22"/>
          <w:szCs w:val="22"/>
          <w:u w:val="single"/>
        </w:rPr>
        <w:t xml:space="preserve">. </w:t>
      </w:r>
      <w:r>
        <w:rPr>
          <w:rFonts w:ascii="PT Astra Serif" w:hAnsi="PT Astra Serif"/>
          <w:sz w:val="22"/>
          <w:szCs w:val="22"/>
          <w:u w:val="single"/>
        </w:rPr>
        <w:t>Общие требования к товару</w:t>
      </w:r>
      <w:r w:rsidRPr="002132F2">
        <w:rPr>
          <w:rFonts w:ascii="PT Astra Serif" w:hAnsi="PT Astra Serif"/>
          <w:sz w:val="22"/>
          <w:szCs w:val="22"/>
          <w:u w:val="single"/>
        </w:rPr>
        <w:t xml:space="preserve"> </w:t>
      </w:r>
      <w:r>
        <w:rPr>
          <w:rFonts w:ascii="PT Astra Serif" w:hAnsi="PT Astra Serif"/>
          <w:sz w:val="22"/>
          <w:szCs w:val="22"/>
          <w:u w:val="single"/>
        </w:rPr>
        <w:t>и</w:t>
      </w:r>
      <w:r w:rsidRPr="002132F2">
        <w:rPr>
          <w:rFonts w:ascii="PT Astra Serif" w:hAnsi="PT Astra Serif"/>
          <w:sz w:val="22"/>
          <w:szCs w:val="22"/>
          <w:u w:val="single"/>
        </w:rPr>
        <w:t xml:space="preserve"> сопроводительной документации.</w:t>
      </w:r>
    </w:p>
    <w:p w14:paraId="1984B627" w14:textId="77777777" w:rsidR="00E71259" w:rsidRPr="00474BE3" w:rsidRDefault="00E71259" w:rsidP="00E71259">
      <w:pPr>
        <w:pStyle w:val="aff0"/>
        <w:ind w:firstLine="709"/>
        <w:rPr>
          <w:rFonts w:ascii="PT Astra Serif" w:hAnsi="PT Astra Serif"/>
          <w:sz w:val="22"/>
          <w:szCs w:val="22"/>
        </w:rPr>
      </w:pPr>
      <w:r w:rsidRPr="00474BE3">
        <w:rPr>
          <w:rFonts w:ascii="PT Astra Serif" w:hAnsi="PT Astra Serif"/>
          <w:sz w:val="22"/>
          <w:szCs w:val="22"/>
        </w:rPr>
        <w:t xml:space="preserve">Товар соответствует требованиям ГОСТ, ТУ, </w:t>
      </w:r>
      <w:r>
        <w:rPr>
          <w:rFonts w:ascii="PT Astra Serif" w:hAnsi="PT Astra Serif"/>
          <w:sz w:val="22"/>
          <w:szCs w:val="22"/>
        </w:rPr>
        <w:t>Сан</w:t>
      </w:r>
      <w:r w:rsidRPr="00474BE3">
        <w:rPr>
          <w:rFonts w:ascii="PT Astra Serif" w:hAnsi="PT Astra Serif"/>
          <w:sz w:val="22"/>
          <w:szCs w:val="22"/>
        </w:rPr>
        <w:t>ПиН, СТО.</w:t>
      </w:r>
    </w:p>
    <w:p w14:paraId="134CB82F" w14:textId="77777777" w:rsidR="00E71259" w:rsidRPr="00577AAC" w:rsidRDefault="00E71259" w:rsidP="00E71259">
      <w:pPr>
        <w:pStyle w:val="aff0"/>
        <w:ind w:firstLine="709"/>
        <w:rPr>
          <w:rFonts w:ascii="PT Astra Serif" w:hAnsi="PT Astra Serif"/>
          <w:b/>
          <w:sz w:val="22"/>
          <w:szCs w:val="22"/>
        </w:rPr>
      </w:pPr>
      <w:r w:rsidRPr="00577AAC">
        <w:rPr>
          <w:rFonts w:ascii="PT Astra Serif" w:hAnsi="PT Astra Serif"/>
          <w:b/>
          <w:sz w:val="22"/>
          <w:szCs w:val="22"/>
        </w:rPr>
        <w:t>Остаточный срок годности на момент поставки – не менее 7</w:t>
      </w:r>
      <w:r>
        <w:rPr>
          <w:rFonts w:ascii="PT Astra Serif" w:hAnsi="PT Astra Serif"/>
          <w:b/>
          <w:sz w:val="22"/>
          <w:szCs w:val="22"/>
        </w:rPr>
        <w:t>5</w:t>
      </w:r>
      <w:r w:rsidRPr="00577AAC">
        <w:rPr>
          <w:rFonts w:ascii="PT Astra Serif" w:hAnsi="PT Astra Serif"/>
          <w:b/>
          <w:sz w:val="22"/>
          <w:szCs w:val="22"/>
        </w:rPr>
        <w:t>%.</w:t>
      </w:r>
    </w:p>
    <w:p w14:paraId="01429787" w14:textId="77777777" w:rsidR="00E71259" w:rsidRPr="00474BE3" w:rsidRDefault="00E71259" w:rsidP="00E71259">
      <w:pPr>
        <w:pStyle w:val="aff0"/>
        <w:ind w:firstLine="709"/>
        <w:jc w:val="both"/>
        <w:rPr>
          <w:rFonts w:ascii="PT Astra Serif" w:hAnsi="PT Astra Serif"/>
          <w:sz w:val="22"/>
          <w:szCs w:val="22"/>
        </w:rPr>
      </w:pPr>
      <w:r w:rsidRPr="00474BE3">
        <w:rPr>
          <w:rFonts w:ascii="PT Astra Serif" w:hAnsi="PT Astra Serif"/>
          <w:sz w:val="22"/>
          <w:szCs w:val="22"/>
        </w:rPr>
        <w:t xml:space="preserve">Поставка товара осуществляется при наличии предварительной заявки </w:t>
      </w:r>
      <w:r>
        <w:rPr>
          <w:rFonts w:ascii="PT Astra Serif" w:hAnsi="PT Astra Serif"/>
          <w:sz w:val="22"/>
          <w:szCs w:val="22"/>
        </w:rPr>
        <w:t>З</w:t>
      </w:r>
      <w:r w:rsidRPr="00474BE3">
        <w:rPr>
          <w:rFonts w:ascii="PT Astra Serif" w:hAnsi="PT Astra Serif"/>
          <w:sz w:val="22"/>
          <w:szCs w:val="22"/>
        </w:rPr>
        <w:t>аказчика, переданной Поставщику в письменной форме либо с использован</w:t>
      </w:r>
      <w:r>
        <w:rPr>
          <w:rFonts w:ascii="PT Astra Serif" w:hAnsi="PT Astra Serif"/>
          <w:sz w:val="22"/>
          <w:szCs w:val="22"/>
        </w:rPr>
        <w:t xml:space="preserve">ием электронных средств </w:t>
      </w:r>
      <w:r w:rsidRPr="00474BE3">
        <w:rPr>
          <w:rFonts w:ascii="PT Astra Serif" w:hAnsi="PT Astra Serif"/>
          <w:sz w:val="22"/>
          <w:szCs w:val="22"/>
        </w:rPr>
        <w:t>связи (</w:t>
      </w:r>
      <w:r>
        <w:rPr>
          <w:rFonts w:ascii="PT Astra Serif" w:hAnsi="PT Astra Serif"/>
          <w:sz w:val="22"/>
          <w:szCs w:val="22"/>
        </w:rPr>
        <w:t>электронная почта</w:t>
      </w:r>
      <w:r w:rsidRPr="00474BE3">
        <w:rPr>
          <w:rFonts w:ascii="PT Astra Serif" w:hAnsi="PT Astra Serif"/>
          <w:sz w:val="22"/>
          <w:szCs w:val="22"/>
        </w:rPr>
        <w:t xml:space="preserve">). </w:t>
      </w:r>
    </w:p>
    <w:p w14:paraId="72BBCF36" w14:textId="77777777" w:rsidR="00E71259" w:rsidRDefault="00E71259" w:rsidP="00E71259">
      <w:pPr>
        <w:pStyle w:val="aff0"/>
        <w:ind w:firstLine="709"/>
        <w:jc w:val="both"/>
        <w:rPr>
          <w:rFonts w:ascii="PT Astra Serif" w:hAnsi="PT Astra Serif"/>
          <w:sz w:val="22"/>
          <w:szCs w:val="22"/>
        </w:rPr>
      </w:pPr>
      <w:r w:rsidRPr="00474BE3">
        <w:rPr>
          <w:rFonts w:ascii="PT Astra Serif" w:hAnsi="PT Astra Serif"/>
          <w:sz w:val="22"/>
          <w:szCs w:val="22"/>
        </w:rPr>
        <w:t xml:space="preserve">При поставке Поставщик должен передать </w:t>
      </w:r>
      <w:r>
        <w:rPr>
          <w:rFonts w:ascii="PT Astra Serif" w:hAnsi="PT Astra Serif"/>
          <w:sz w:val="22"/>
          <w:szCs w:val="22"/>
        </w:rPr>
        <w:t>З</w:t>
      </w:r>
      <w:r w:rsidRPr="00474BE3">
        <w:rPr>
          <w:rFonts w:ascii="PT Astra Serif" w:hAnsi="PT Astra Serif"/>
          <w:sz w:val="22"/>
          <w:szCs w:val="22"/>
        </w:rPr>
        <w:t>аказчику -  удостоверение качества и безопасности пищевых продуктов (Федеральный закон от 02.01.2000 N 29-ФЗ "О качестве и Безопасности пищевых продуктов");</w:t>
      </w:r>
      <w:r>
        <w:rPr>
          <w:rFonts w:ascii="PT Astra Serif" w:hAnsi="PT Astra Serif"/>
          <w:sz w:val="22"/>
          <w:szCs w:val="22"/>
        </w:rPr>
        <w:t xml:space="preserve"> </w:t>
      </w:r>
      <w:r w:rsidRPr="00474BE3">
        <w:rPr>
          <w:rFonts w:ascii="PT Astra Serif" w:hAnsi="PT Astra Serif"/>
          <w:sz w:val="22"/>
          <w:szCs w:val="22"/>
        </w:rPr>
        <w:t>декларацию о соответствии (постановление Правительства РФ от 01.12.2009 N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осуществляются в форме принятия декларации о соответствии "</w:t>
      </w:r>
    </w:p>
    <w:p w14:paraId="2A093B2A" w14:textId="77777777" w:rsidR="00E71259" w:rsidRPr="00474BE3" w:rsidRDefault="00E71259" w:rsidP="00E71259">
      <w:pPr>
        <w:pStyle w:val="aff0"/>
        <w:ind w:firstLine="709"/>
        <w:jc w:val="both"/>
        <w:rPr>
          <w:rFonts w:ascii="PT Astra Serif" w:hAnsi="PT Astra Serif"/>
          <w:sz w:val="22"/>
          <w:szCs w:val="22"/>
        </w:rPr>
      </w:pPr>
      <w:r w:rsidRPr="00474BE3">
        <w:rPr>
          <w:rFonts w:ascii="PT Astra Serif" w:hAnsi="PT Astra Serif"/>
          <w:sz w:val="22"/>
          <w:szCs w:val="22"/>
        </w:rPr>
        <w:t>Наименование Товара и производитель поставляемых Товаров, должны соответствовать наименованию Товара и его производителю, указанным в представляемых при поставке товара документах.</w:t>
      </w:r>
    </w:p>
    <w:p w14:paraId="3F2F7288" w14:textId="77777777" w:rsidR="00E71259" w:rsidRPr="00474BE3" w:rsidRDefault="00E71259" w:rsidP="00E71259">
      <w:pPr>
        <w:pStyle w:val="aff0"/>
        <w:ind w:firstLine="709"/>
        <w:jc w:val="both"/>
        <w:rPr>
          <w:rFonts w:ascii="PT Astra Serif" w:hAnsi="PT Astra Serif"/>
          <w:sz w:val="22"/>
          <w:szCs w:val="22"/>
        </w:rPr>
      </w:pPr>
      <w:r w:rsidRPr="00474BE3">
        <w:rPr>
          <w:rFonts w:ascii="PT Astra Serif" w:hAnsi="PT Astra Serif"/>
          <w:sz w:val="22"/>
          <w:szCs w:val="22"/>
        </w:rPr>
        <w:t>Доставка Товара производится транспортом Поставщика не реже чем 3</w:t>
      </w:r>
      <w:r>
        <w:rPr>
          <w:rFonts w:ascii="PT Astra Serif" w:hAnsi="PT Astra Serif"/>
          <w:sz w:val="22"/>
          <w:szCs w:val="22"/>
        </w:rPr>
        <w:t xml:space="preserve"> </w:t>
      </w:r>
      <w:r w:rsidRPr="00474BE3">
        <w:rPr>
          <w:rFonts w:ascii="PT Astra Serif" w:hAnsi="PT Astra Serif"/>
          <w:sz w:val="22"/>
          <w:szCs w:val="22"/>
        </w:rPr>
        <w:t>раза в неделю. Доставка Товара осуществляется с соблюдением требований действующего законодательства Российской Федерации, предъявляемых к транспортировке товаров, являющихся предметом настоящего Контракта, в том числе по соседству продуктов, транспортом, имеющим соответствующие санитарные документы. Санитарные документы на транспорт с отметкой о проведении последней дезинфекции должны представляться Заказчику</w:t>
      </w:r>
      <w:r>
        <w:rPr>
          <w:rFonts w:ascii="PT Astra Serif" w:hAnsi="PT Astra Serif"/>
          <w:sz w:val="22"/>
          <w:szCs w:val="22"/>
        </w:rPr>
        <w:t xml:space="preserve"> п</w:t>
      </w:r>
      <w:r w:rsidRPr="00474BE3">
        <w:rPr>
          <w:rFonts w:ascii="PT Astra Serif" w:hAnsi="PT Astra Serif"/>
          <w:sz w:val="22"/>
          <w:szCs w:val="22"/>
        </w:rPr>
        <w:t>о его требованию</w:t>
      </w:r>
      <w:r>
        <w:rPr>
          <w:rFonts w:ascii="PT Astra Serif" w:hAnsi="PT Astra Serif"/>
          <w:sz w:val="22"/>
          <w:szCs w:val="22"/>
        </w:rPr>
        <w:t>.</w:t>
      </w:r>
    </w:p>
    <w:p w14:paraId="1A498EB2" w14:textId="77777777" w:rsidR="00E71259" w:rsidRPr="00474BE3" w:rsidRDefault="00E71259" w:rsidP="00E71259">
      <w:pPr>
        <w:pStyle w:val="aff0"/>
        <w:ind w:firstLine="709"/>
        <w:jc w:val="both"/>
        <w:rPr>
          <w:rFonts w:ascii="PT Astra Serif" w:hAnsi="PT Astra Serif"/>
          <w:sz w:val="22"/>
          <w:szCs w:val="22"/>
        </w:rPr>
      </w:pPr>
      <w:r w:rsidRPr="00474BE3">
        <w:rPr>
          <w:rFonts w:ascii="PT Astra Serif" w:hAnsi="PT Astra Serif"/>
          <w:sz w:val="22"/>
          <w:szCs w:val="22"/>
        </w:rPr>
        <w:t>В случае обнаружения Заказчиком дефектов поставленного товара Поставщик должен заменить дефектный товар в течение 24 часов с момента получения извещения о выявлении таких дефектов.</w:t>
      </w:r>
    </w:p>
    <w:p w14:paraId="12F3FA7D" w14:textId="77777777" w:rsidR="00E71259" w:rsidRPr="002132F2" w:rsidRDefault="00E71259" w:rsidP="00E71259">
      <w:pPr>
        <w:pStyle w:val="aff0"/>
        <w:ind w:firstLine="709"/>
        <w:jc w:val="both"/>
        <w:rPr>
          <w:rFonts w:ascii="PT Astra Serif" w:hAnsi="PT Astra Serif"/>
          <w:sz w:val="22"/>
          <w:szCs w:val="22"/>
        </w:rPr>
      </w:pPr>
      <w:r w:rsidRPr="002132F2">
        <w:rPr>
          <w:rFonts w:ascii="PT Astra Serif" w:hAnsi="PT Astra Serif"/>
          <w:sz w:val="22"/>
          <w:szCs w:val="22"/>
        </w:rPr>
        <w:t xml:space="preserve">Поставщик вместе с товаром должен представить заказчику следующие документы, подтверждающие качество и безопасность: </w:t>
      </w:r>
    </w:p>
    <w:p w14:paraId="34DD4D40" w14:textId="77777777" w:rsidR="00E71259" w:rsidRPr="002132F2" w:rsidRDefault="00E71259" w:rsidP="00E71259">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28E960CD" w14:textId="77777777" w:rsidR="00E71259" w:rsidRPr="002132F2" w:rsidRDefault="00E71259" w:rsidP="00E71259">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1C335611" w14:textId="77777777" w:rsidR="00E71259" w:rsidRPr="002132F2" w:rsidRDefault="00E71259" w:rsidP="00E71259">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lastRenderedPageBreak/>
        <w:t>Удостоверение качества и безопасности пищевых продуктов, в котором указаны: номер, дата выдачи данного удостоверения, наименование и адрес изготовителя товара, наименование товара, показатели качества (сорт. Жирность, категория), дата изготовления(фасовки), температурные условия хранения, срок годности, наименование нормативно-технической документации, в соответствии с которой выпускается товар.</w:t>
      </w:r>
    </w:p>
    <w:p w14:paraId="7879897D" w14:textId="77777777" w:rsidR="00E71259" w:rsidRDefault="00E71259" w:rsidP="00E71259">
      <w:pPr>
        <w:pStyle w:val="aff0"/>
        <w:numPr>
          <w:ilvl w:val="0"/>
          <w:numId w:val="35"/>
        </w:numPr>
        <w:ind w:left="0" w:firstLine="709"/>
        <w:jc w:val="both"/>
        <w:rPr>
          <w:rFonts w:ascii="PT Astra Serif" w:hAnsi="PT Astra Serif"/>
          <w:sz w:val="22"/>
          <w:szCs w:val="22"/>
        </w:rPr>
      </w:pPr>
      <w:r w:rsidRPr="002132F2">
        <w:rPr>
          <w:rFonts w:ascii="PT Astra Serif" w:hAnsi="PT Astra Serif"/>
          <w:sz w:val="22"/>
          <w:szCs w:val="22"/>
        </w:rPr>
        <w:t>Ветеринарные справки (ветеринарное свидетельство) на поставляемый товар, подлежащий государственному ветеринарному контролю через систему Меркурий.</w:t>
      </w:r>
    </w:p>
    <w:p w14:paraId="699C6CE7" w14:textId="77777777" w:rsidR="00E71259" w:rsidRDefault="00E71259" w:rsidP="00E71259">
      <w:pPr>
        <w:pStyle w:val="aff0"/>
        <w:ind w:left="709"/>
        <w:jc w:val="both"/>
        <w:rPr>
          <w:rFonts w:ascii="PT Astra Serif" w:hAnsi="PT Astra Serif"/>
          <w:sz w:val="22"/>
          <w:szCs w:val="22"/>
        </w:rPr>
      </w:pPr>
    </w:p>
    <w:p w14:paraId="310ADAB9" w14:textId="77777777" w:rsidR="00E71259" w:rsidRPr="002132F2" w:rsidRDefault="00E71259" w:rsidP="00E71259">
      <w:pPr>
        <w:pStyle w:val="aff0"/>
        <w:ind w:firstLine="709"/>
        <w:jc w:val="center"/>
        <w:rPr>
          <w:rFonts w:ascii="PT Astra Serif" w:hAnsi="PT Astra Serif"/>
          <w:sz w:val="22"/>
          <w:szCs w:val="22"/>
          <w:u w:val="single"/>
        </w:rPr>
      </w:pPr>
      <w:r>
        <w:rPr>
          <w:rFonts w:ascii="PT Astra Serif" w:hAnsi="PT Astra Serif"/>
          <w:sz w:val="22"/>
          <w:szCs w:val="22"/>
          <w:u w:val="single"/>
        </w:rPr>
        <w:t>5</w:t>
      </w:r>
      <w:r w:rsidRPr="002132F2">
        <w:rPr>
          <w:rFonts w:ascii="PT Astra Serif" w:hAnsi="PT Astra Serif"/>
          <w:sz w:val="22"/>
          <w:szCs w:val="22"/>
          <w:u w:val="single"/>
        </w:rPr>
        <w:t>. Требования к упаковке товара:</w:t>
      </w:r>
    </w:p>
    <w:p w14:paraId="0875A7E7" w14:textId="77777777" w:rsidR="00E71259" w:rsidRPr="004B6D30" w:rsidRDefault="00E71259" w:rsidP="00E71259">
      <w:pPr>
        <w:spacing w:after="0"/>
        <w:ind w:firstLine="709"/>
        <w:rPr>
          <w:rFonts w:ascii="PT Astra Serif" w:hAnsi="PT Astra Serif"/>
          <w:sz w:val="22"/>
          <w:szCs w:val="22"/>
        </w:rPr>
      </w:pPr>
      <w:r w:rsidRPr="002132F2">
        <w:rPr>
          <w:rFonts w:ascii="PT Astra Serif" w:hAnsi="PT Astra Serif"/>
          <w:sz w:val="22"/>
          <w:szCs w:val="22"/>
        </w:rPr>
        <w:t xml:space="preserve">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sidRPr="002132F2">
        <w:rPr>
          <w:rFonts w:ascii="PT Astra Serif" w:hAnsi="PT Astra Serif"/>
          <w:sz w:val="22"/>
          <w:szCs w:val="22"/>
        </w:rPr>
        <w:t>Перефасовка</w:t>
      </w:r>
      <w:proofErr w:type="spellEnd"/>
      <w:r w:rsidRPr="002132F2">
        <w:rPr>
          <w:rFonts w:ascii="PT Astra Serif" w:hAnsi="PT Astra Serif"/>
          <w:sz w:val="22"/>
          <w:szCs w:val="22"/>
        </w:rPr>
        <w:t xml:space="preserve"> продукции, упакованной изготовителем, допускается только если это предусмотрено в технической документации на продукцию или наличие у фасовщика отдельной документации на фасовку.</w:t>
      </w:r>
      <w:r w:rsidRPr="001D45A7">
        <w:rPr>
          <w:rFonts w:ascii="PT Astra Serif" w:hAnsi="PT Astra Serif"/>
          <w:sz w:val="22"/>
          <w:szCs w:val="22"/>
        </w:rPr>
        <w:t xml:space="preserve"> </w:t>
      </w:r>
      <w:r w:rsidRPr="004B6D30">
        <w:rPr>
          <w:rFonts w:ascii="PT Astra Serif" w:hAnsi="PT Astra Serif"/>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 Упаковка товара должна обеспечивать сохранность товара при транспортировании, хранении и погрузочно-разгрузочных работах и соответствовать требованиям ГОСТ 15846-2002 «Продукция, отправляемая в районы Крайнего Севера и приравненные к ним местности. Упаковка, маркировка, транспортирование и хранение».</w:t>
      </w:r>
    </w:p>
    <w:p w14:paraId="24B70157" w14:textId="77777777" w:rsidR="00E71259" w:rsidRPr="004B6D30" w:rsidRDefault="00E71259" w:rsidP="00E71259">
      <w:pPr>
        <w:spacing w:after="0"/>
        <w:ind w:firstLine="709"/>
        <w:rPr>
          <w:rFonts w:ascii="PT Astra Serif" w:hAnsi="PT Astra Serif"/>
          <w:sz w:val="22"/>
          <w:szCs w:val="22"/>
        </w:rPr>
      </w:pPr>
      <w:r w:rsidRPr="004B6D30">
        <w:rPr>
          <w:rFonts w:ascii="PT Astra Serif" w:hAnsi="PT Astra Serif"/>
          <w:sz w:val="22"/>
          <w:szCs w:val="22"/>
        </w:rPr>
        <w:t xml:space="preserve">Поставщик должен обеспечить поставку товара в таре (упаковке), способной предотвратить его повреждение или порчу во время транспортировки к месту доставки, предохранять товар от утраты товарного вида и всякого рода повреждений при погрузочно-разгрузочных работах. </w:t>
      </w:r>
      <w:r w:rsidRPr="004B6D30">
        <w:rPr>
          <w:rFonts w:ascii="PT Astra Serif" w:hAnsi="PT Astra Serif"/>
          <w:kern w:val="28"/>
          <w:sz w:val="22"/>
          <w:szCs w:val="22"/>
        </w:rPr>
        <w:t xml:space="preserve">Материалы, используемые для </w:t>
      </w:r>
      <w:r w:rsidRPr="004B6D30">
        <w:rPr>
          <w:rFonts w:ascii="PT Astra Serif" w:hAnsi="PT Astra Serif"/>
          <w:sz w:val="22"/>
          <w:szCs w:val="22"/>
        </w:rPr>
        <w:t>тары (упаковки),</w:t>
      </w:r>
      <w:r w:rsidRPr="004B6D30">
        <w:rPr>
          <w:rFonts w:ascii="PT Astra Serif" w:hAnsi="PT Astra Serif"/>
          <w:kern w:val="28"/>
          <w:sz w:val="22"/>
          <w:szCs w:val="22"/>
        </w:rPr>
        <w:t xml:space="preserve"> а также нетоксичные чернила или клей, используемые для нанесения текста или наклеивания этикеток, должны быть разрешены к применению для указанных целей</w:t>
      </w:r>
      <w:r w:rsidRPr="004B6D30">
        <w:rPr>
          <w:rFonts w:ascii="PT Astra Serif" w:hAnsi="PT Astra Serif"/>
          <w:sz w:val="22"/>
          <w:szCs w:val="22"/>
        </w:rPr>
        <w:t xml:space="preserve">. </w:t>
      </w:r>
    </w:p>
    <w:p w14:paraId="1BBB37D5" w14:textId="77777777" w:rsidR="00E71259" w:rsidRPr="002132F2" w:rsidRDefault="00E71259" w:rsidP="00E71259">
      <w:pPr>
        <w:pStyle w:val="aff0"/>
        <w:ind w:firstLine="709"/>
        <w:jc w:val="both"/>
        <w:rPr>
          <w:rFonts w:ascii="PT Astra Serif" w:hAnsi="PT Astra Serif"/>
          <w:sz w:val="22"/>
          <w:szCs w:val="22"/>
        </w:rPr>
      </w:pPr>
      <w:r w:rsidRPr="004B6D30">
        <w:rPr>
          <w:rFonts w:ascii="PT Astra Serif" w:hAnsi="PT Astra Serif"/>
          <w:sz w:val="22"/>
          <w:szCs w:val="22"/>
        </w:rPr>
        <w:t>Поставщик обязан обеспечить в соответствии с требованиями законодательства Российской Федерации надлежащие условия хранения, необходимые для соблюдения условий транспортировки товара, определенные нормативной документацией на товар.</w:t>
      </w:r>
      <w:r w:rsidRPr="002132F2">
        <w:rPr>
          <w:rFonts w:ascii="PT Astra Serif" w:hAnsi="PT Astra Serif"/>
          <w:sz w:val="22"/>
          <w:szCs w:val="22"/>
        </w:rPr>
        <w:t xml:space="preserve"> </w:t>
      </w:r>
    </w:p>
    <w:p w14:paraId="785995F5" w14:textId="77777777" w:rsidR="00E71259" w:rsidRDefault="00E71259" w:rsidP="00E71259">
      <w:pPr>
        <w:pStyle w:val="aff0"/>
        <w:ind w:firstLine="709"/>
        <w:jc w:val="both"/>
        <w:rPr>
          <w:rFonts w:ascii="PT Astra Serif" w:hAnsi="PT Astra Serif"/>
          <w:sz w:val="22"/>
          <w:szCs w:val="22"/>
        </w:rPr>
      </w:pPr>
      <w:r w:rsidRPr="002132F2">
        <w:rPr>
          <w:rFonts w:ascii="PT Astra Serif" w:hAnsi="PT Astra Serif"/>
          <w:sz w:val="22"/>
          <w:szCs w:val="22"/>
        </w:rPr>
        <w:t xml:space="preserve">Каждое наименование товара должно содержать ярлыки с содержанием информации: </w:t>
      </w:r>
      <w:r w:rsidRPr="002132F2">
        <w:rPr>
          <w:rFonts w:ascii="PT Astra Serif" w:hAnsi="PT Astra Serif"/>
          <w:b/>
          <w:sz w:val="22"/>
          <w:szCs w:val="22"/>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sidRPr="002132F2">
        <w:rPr>
          <w:rFonts w:ascii="PT Astra Serif" w:hAnsi="PT Astra Serif"/>
          <w:sz w:val="22"/>
          <w:szCs w:val="22"/>
        </w:rPr>
        <w:t>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в товаросопроводительных документах. Информация указывается на русском языке, должна быть однозначно понимаема, полна и достоверна</w:t>
      </w:r>
      <w:r>
        <w:rPr>
          <w:rFonts w:ascii="PT Astra Serif" w:hAnsi="PT Astra Serif"/>
          <w:sz w:val="22"/>
          <w:szCs w:val="22"/>
        </w:rPr>
        <w:t xml:space="preserve"> </w:t>
      </w:r>
      <w:r w:rsidRPr="004B6D30">
        <w:rPr>
          <w:rFonts w:ascii="PT Astra Serif" w:hAnsi="PT Astra Serif"/>
          <w:sz w:val="22"/>
          <w:szCs w:val="22"/>
        </w:rPr>
        <w:t>содержать информацию согласно требованиям ГОСТ Р 51074 - 2003 «Продукты пищевые. Информация для потребителя. Общие требования»</w:t>
      </w:r>
      <w:r w:rsidRPr="002132F2">
        <w:rPr>
          <w:rFonts w:ascii="PT Astra Serif" w:hAnsi="PT Astra Serif"/>
          <w:sz w:val="22"/>
          <w:szCs w:val="22"/>
        </w:rPr>
        <w:t>.</w:t>
      </w:r>
    </w:p>
    <w:p w14:paraId="1FDABEF5" w14:textId="77777777" w:rsidR="00E71259" w:rsidRDefault="00E71259" w:rsidP="00E71259">
      <w:pPr>
        <w:pStyle w:val="aff0"/>
        <w:ind w:firstLine="709"/>
        <w:jc w:val="both"/>
        <w:rPr>
          <w:rFonts w:ascii="PT Astra Serif" w:hAnsi="PT Astra Serif"/>
          <w:sz w:val="22"/>
          <w:szCs w:val="22"/>
        </w:rPr>
      </w:pPr>
    </w:p>
    <w:p w14:paraId="25DC86A9" w14:textId="77777777" w:rsidR="00E71259" w:rsidRPr="004B6D30" w:rsidRDefault="00E71259" w:rsidP="00E71259">
      <w:pPr>
        <w:spacing w:after="0"/>
        <w:ind w:firstLine="709"/>
        <w:jc w:val="center"/>
        <w:rPr>
          <w:rFonts w:ascii="PT Astra Serif" w:hAnsi="PT Astra Serif"/>
          <w:bCs/>
          <w:sz w:val="22"/>
          <w:szCs w:val="22"/>
          <w:u w:val="single"/>
        </w:rPr>
      </w:pPr>
      <w:r>
        <w:rPr>
          <w:rFonts w:ascii="PT Astra Serif" w:hAnsi="PT Astra Serif"/>
          <w:bCs/>
          <w:sz w:val="22"/>
          <w:szCs w:val="22"/>
          <w:u w:val="single"/>
        </w:rPr>
        <w:t>6</w:t>
      </w:r>
      <w:r w:rsidRPr="004B6D30">
        <w:rPr>
          <w:rFonts w:ascii="PT Astra Serif" w:hAnsi="PT Astra Serif"/>
          <w:bCs/>
          <w:sz w:val="22"/>
          <w:szCs w:val="22"/>
          <w:u w:val="single"/>
        </w:rPr>
        <w:t>. Гарантии качества</w:t>
      </w:r>
    </w:p>
    <w:p w14:paraId="1826CA14" w14:textId="56D70EF6" w:rsidR="00E71259" w:rsidRDefault="00E71259" w:rsidP="00E71259">
      <w:pPr>
        <w:spacing w:after="0"/>
        <w:ind w:firstLine="709"/>
        <w:rPr>
          <w:rFonts w:ascii="PT Astra Serif" w:hAnsi="PT Astra Serif"/>
          <w:sz w:val="22"/>
          <w:szCs w:val="22"/>
        </w:rPr>
      </w:pPr>
      <w:r w:rsidRPr="00371B75">
        <w:rPr>
          <w:rFonts w:ascii="PT Astra Serif" w:hAnsi="PT Astra Serif"/>
          <w:sz w:val="22"/>
          <w:szCs w:val="22"/>
        </w:rPr>
        <w:t xml:space="preserve">Качество поставляемой продукции соответствует техническим условиям, стандартам и требованиям, предъявляемым к качеству, комплектности, стандартам, техническим условиям и характеристикам, иным обычно предъявляемым требованиям ГОСТов, ТУ, СТО. При поставке Товара Поставщик обязуется представить оригиналы необходимых документов: </w:t>
      </w:r>
      <w:r>
        <w:rPr>
          <w:rFonts w:ascii="PT Astra Serif" w:hAnsi="PT Astra Serif"/>
          <w:sz w:val="22"/>
          <w:szCs w:val="22"/>
        </w:rPr>
        <w:t xml:space="preserve">товарную </w:t>
      </w:r>
      <w:r w:rsidRPr="00371B75">
        <w:rPr>
          <w:rFonts w:ascii="PT Astra Serif" w:hAnsi="PT Astra Serif"/>
          <w:sz w:val="22"/>
          <w:szCs w:val="22"/>
        </w:rPr>
        <w:t>накладную, документ</w:t>
      </w:r>
      <w:r w:rsidR="00B61C88">
        <w:rPr>
          <w:rFonts w:ascii="PT Astra Serif" w:hAnsi="PT Astra Serif"/>
          <w:sz w:val="22"/>
          <w:szCs w:val="22"/>
        </w:rPr>
        <w:t>,</w:t>
      </w:r>
      <w:r w:rsidRPr="00371B75">
        <w:rPr>
          <w:rFonts w:ascii="PT Astra Serif" w:hAnsi="PT Astra Serif"/>
          <w:sz w:val="22"/>
          <w:szCs w:val="22"/>
        </w:rPr>
        <w:t xml:space="preserve"> подтверждающий </w:t>
      </w:r>
      <w:r>
        <w:rPr>
          <w:rFonts w:ascii="PT Astra Serif" w:hAnsi="PT Astra Serif"/>
          <w:sz w:val="22"/>
          <w:szCs w:val="22"/>
        </w:rPr>
        <w:t xml:space="preserve">качество безопасности продуктов, </w:t>
      </w:r>
      <w:r w:rsidRPr="004B6D30">
        <w:rPr>
          <w:rFonts w:ascii="PT Astra Serif" w:hAnsi="PT Astra Serif"/>
          <w:sz w:val="22"/>
          <w:szCs w:val="22"/>
        </w:rPr>
        <w:t>сертификат соответствия или декларацию о соответствии на товар установленного образца, оформленные в соответствии с действующим законодательством Российской Федерации, или иные действующие нормативные документы, подтверждающие качество и безопасность поставляемого товара.</w:t>
      </w:r>
    </w:p>
    <w:p w14:paraId="23231C16" w14:textId="77777777" w:rsidR="00E71259" w:rsidRPr="004B6D30" w:rsidRDefault="00E71259" w:rsidP="00E71259">
      <w:pPr>
        <w:spacing w:after="0"/>
        <w:ind w:firstLine="709"/>
        <w:rPr>
          <w:rFonts w:ascii="PT Astra Serif" w:hAnsi="PT Astra Serif"/>
          <w:sz w:val="22"/>
          <w:szCs w:val="22"/>
        </w:rPr>
      </w:pPr>
      <w:r w:rsidRPr="00371B75">
        <w:rPr>
          <w:rFonts w:ascii="PT Astra Serif" w:hAnsi="PT Astra Serif"/>
          <w:b/>
          <w:sz w:val="22"/>
          <w:szCs w:val="22"/>
        </w:rPr>
        <w:t>Не допускается поставка товара</w:t>
      </w:r>
      <w:r w:rsidRPr="004B6D30">
        <w:rPr>
          <w:rFonts w:ascii="PT Astra Serif" w:hAnsi="PT Astra Serif"/>
          <w:sz w:val="22"/>
          <w:szCs w:val="22"/>
        </w:rPr>
        <w:t>:</w:t>
      </w:r>
    </w:p>
    <w:p w14:paraId="14F94206" w14:textId="77777777" w:rsidR="00E71259" w:rsidRPr="004B6D30" w:rsidRDefault="00E71259" w:rsidP="00E71259">
      <w:pPr>
        <w:spacing w:after="0"/>
        <w:ind w:firstLine="709"/>
        <w:rPr>
          <w:rFonts w:ascii="PT Astra Serif" w:hAnsi="PT Astra Serif"/>
          <w:sz w:val="22"/>
          <w:szCs w:val="22"/>
        </w:rPr>
      </w:pPr>
      <w:r w:rsidRPr="004B6D30">
        <w:rPr>
          <w:rFonts w:ascii="PT Astra Serif" w:hAnsi="PT Astra Serif"/>
          <w:sz w:val="22"/>
          <w:szCs w:val="22"/>
        </w:rPr>
        <w:t xml:space="preserve">- содержащего генетически модифицированные организмы (ГМО) и их производные; </w:t>
      </w:r>
    </w:p>
    <w:p w14:paraId="3966A557" w14:textId="77777777" w:rsidR="00E71259" w:rsidRPr="004B6D30" w:rsidRDefault="00E71259" w:rsidP="00E71259">
      <w:pPr>
        <w:spacing w:after="0"/>
        <w:ind w:firstLine="709"/>
        <w:rPr>
          <w:rFonts w:ascii="PT Astra Serif" w:hAnsi="PT Astra Serif"/>
          <w:sz w:val="22"/>
          <w:szCs w:val="22"/>
        </w:rPr>
      </w:pPr>
      <w:r w:rsidRPr="004B6D30">
        <w:rPr>
          <w:rFonts w:ascii="PT Astra Serif" w:hAnsi="PT Astra Serif"/>
          <w:sz w:val="22"/>
          <w:szCs w:val="22"/>
        </w:rPr>
        <w:t>- из стран или с предприятий, на которые введены временные ограничения или запреты на экспорт в Российскую Федерацию.</w:t>
      </w:r>
    </w:p>
    <w:p w14:paraId="31E1C72F" w14:textId="77777777" w:rsidR="00E71259" w:rsidRPr="004B6D30" w:rsidRDefault="00E71259" w:rsidP="00E71259">
      <w:pPr>
        <w:spacing w:after="0"/>
        <w:ind w:firstLine="709"/>
        <w:rPr>
          <w:rFonts w:ascii="PT Astra Serif" w:hAnsi="PT Astra Serif"/>
          <w:sz w:val="22"/>
          <w:szCs w:val="22"/>
        </w:rPr>
      </w:pPr>
      <w:r w:rsidRPr="004B6D30">
        <w:rPr>
          <w:rFonts w:ascii="PT Astra Serif" w:hAnsi="PT Astra Serif"/>
          <w:sz w:val="22"/>
          <w:szCs w:val="22"/>
        </w:rPr>
        <w:t>После приемки товара заказчиком в течение его срока годности поставщик гарантирует сохранение соответствия всех технических показателей требованиям нормативной документации.</w:t>
      </w:r>
    </w:p>
    <w:p w14:paraId="3DA321FA" w14:textId="77777777" w:rsidR="00E71259" w:rsidRDefault="00E71259" w:rsidP="00E71259">
      <w:pPr>
        <w:pStyle w:val="ConsPlusNormal"/>
        <w:tabs>
          <w:tab w:val="left" w:pos="0"/>
        </w:tabs>
        <w:ind w:right="-1" w:firstLine="709"/>
        <w:jc w:val="both"/>
        <w:rPr>
          <w:rFonts w:ascii="PT Astra Serif" w:hAnsi="PT Astra Serif" w:cs="Times New Roman"/>
          <w:bCs/>
          <w:sz w:val="22"/>
          <w:szCs w:val="22"/>
        </w:rPr>
        <w:sectPr w:rsidR="00E71259" w:rsidSect="00082F03">
          <w:footerReference w:type="default" r:id="rId8"/>
          <w:pgSz w:w="11900" w:h="16840"/>
          <w:pgMar w:top="720" w:right="701" w:bottom="960" w:left="851" w:header="0" w:footer="686" w:gutter="0"/>
          <w:cols w:space="720"/>
        </w:sectPr>
      </w:pPr>
    </w:p>
    <w:p w14:paraId="63C51240" w14:textId="365B4DBC" w:rsidR="00B25A6C" w:rsidRDefault="00E71259" w:rsidP="00E71259">
      <w:pPr>
        <w:spacing w:after="0"/>
        <w:ind w:right="-1"/>
        <w:rPr>
          <w:rFonts w:ascii="PT Astra Serif" w:eastAsia="Calibri" w:hAnsi="PT Astra Serif"/>
          <w:b/>
          <w:lang w:val="x-none" w:eastAsia="x-none"/>
        </w:rPr>
      </w:pPr>
      <w:r>
        <w:rPr>
          <w:rFonts w:ascii="PT Astra Serif" w:hAnsi="PT Astra Serif"/>
          <w:sz w:val="22"/>
          <w:szCs w:val="22"/>
          <w:u w:val="single"/>
        </w:rPr>
        <w:lastRenderedPageBreak/>
        <w:t>7</w:t>
      </w:r>
      <w:r w:rsidRPr="006C5A09">
        <w:rPr>
          <w:rFonts w:ascii="PT Astra Serif" w:hAnsi="PT Astra Serif"/>
          <w:sz w:val="22"/>
          <w:szCs w:val="22"/>
          <w:u w:val="single"/>
        </w:rPr>
        <w:t xml:space="preserve">. </w:t>
      </w:r>
      <w:r>
        <w:rPr>
          <w:rFonts w:ascii="PT Astra Serif" w:hAnsi="PT Astra Serif"/>
          <w:sz w:val="22"/>
          <w:szCs w:val="22"/>
          <w:u w:val="single"/>
        </w:rPr>
        <w:t>Количество и ф</w:t>
      </w:r>
      <w:r w:rsidRPr="006C5A09">
        <w:rPr>
          <w:rFonts w:ascii="PT Astra Serif" w:hAnsi="PT Astra Serif"/>
          <w:sz w:val="22"/>
          <w:szCs w:val="22"/>
          <w:u w:val="single"/>
        </w:rPr>
        <w:t>ункциональные, технические, качественные, эксплуатационные характеристики объекта закупки (показатели, позволяющие определить соответствие за</w:t>
      </w:r>
      <w:r>
        <w:rPr>
          <w:rFonts w:ascii="PT Astra Serif" w:hAnsi="PT Astra Serif"/>
          <w:sz w:val="22"/>
          <w:szCs w:val="22"/>
          <w:u w:val="single"/>
        </w:rPr>
        <w:t>купаемых товаров установленным З</w:t>
      </w:r>
      <w:r w:rsidRPr="006C5A09">
        <w:rPr>
          <w:rFonts w:ascii="PT Astra Serif" w:hAnsi="PT Astra Serif"/>
          <w:sz w:val="22"/>
          <w:szCs w:val="22"/>
          <w:u w:val="single"/>
        </w:rPr>
        <w:t>аказчиком требованиям</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164"/>
        <w:gridCol w:w="3232"/>
        <w:gridCol w:w="850"/>
        <w:gridCol w:w="992"/>
        <w:gridCol w:w="1247"/>
        <w:gridCol w:w="1418"/>
        <w:gridCol w:w="879"/>
      </w:tblGrid>
      <w:tr w:rsidR="00B25A6C" w:rsidRPr="00B910B7" w14:paraId="56F36EF5" w14:textId="77777777" w:rsidTr="00341BA0">
        <w:tc>
          <w:tcPr>
            <w:tcW w:w="566" w:type="dxa"/>
            <w:vMerge w:val="restart"/>
            <w:tcBorders>
              <w:top w:val="single" w:sz="4" w:space="0" w:color="auto"/>
              <w:left w:val="single" w:sz="4" w:space="0" w:color="auto"/>
              <w:right w:val="single" w:sz="4" w:space="0" w:color="auto"/>
            </w:tcBorders>
          </w:tcPr>
          <w:p w14:paraId="2C0AB276" w14:textId="77777777" w:rsidR="00B25A6C" w:rsidRPr="00B910B7" w:rsidRDefault="00B25A6C" w:rsidP="00341BA0">
            <w:pPr>
              <w:autoSpaceDE w:val="0"/>
              <w:autoSpaceDN w:val="0"/>
              <w:adjustRightInd w:val="0"/>
              <w:spacing w:after="0"/>
              <w:rPr>
                <w:rFonts w:ascii="PT Astra Serif" w:hAnsi="PT Astra Serif"/>
                <w:sz w:val="18"/>
                <w:szCs w:val="18"/>
              </w:rPr>
            </w:pPr>
            <w:r w:rsidRPr="00B910B7">
              <w:rPr>
                <w:rFonts w:ascii="PT Astra Serif" w:hAnsi="PT Astra Serif"/>
                <w:sz w:val="18"/>
                <w:szCs w:val="18"/>
              </w:rPr>
              <w:t>№ п/п</w:t>
            </w:r>
          </w:p>
          <w:p w14:paraId="316D1543" w14:textId="77777777" w:rsidR="00B25A6C" w:rsidRPr="00B910B7" w:rsidRDefault="00B25A6C" w:rsidP="00341BA0">
            <w:pPr>
              <w:autoSpaceDE w:val="0"/>
              <w:autoSpaceDN w:val="0"/>
              <w:adjustRightInd w:val="0"/>
              <w:spacing w:after="0"/>
              <w:ind w:firstLine="567"/>
              <w:rPr>
                <w:rFonts w:ascii="PT Astra Serif" w:hAnsi="PT Astra Serif"/>
                <w:sz w:val="18"/>
                <w:szCs w:val="18"/>
              </w:rPr>
            </w:pPr>
          </w:p>
        </w:tc>
        <w:tc>
          <w:tcPr>
            <w:tcW w:w="9782" w:type="dxa"/>
            <w:gridSpan w:val="7"/>
            <w:tcBorders>
              <w:top w:val="single" w:sz="4" w:space="0" w:color="auto"/>
              <w:left w:val="single" w:sz="4" w:space="0" w:color="auto"/>
              <w:bottom w:val="single" w:sz="4" w:space="0" w:color="auto"/>
              <w:right w:val="single" w:sz="4" w:space="0" w:color="auto"/>
            </w:tcBorders>
            <w:hideMark/>
          </w:tcPr>
          <w:p w14:paraId="40D56E40" w14:textId="77777777" w:rsidR="00B25A6C" w:rsidRPr="00B910B7" w:rsidRDefault="00B25A6C" w:rsidP="00341BA0">
            <w:pPr>
              <w:autoSpaceDE w:val="0"/>
              <w:autoSpaceDN w:val="0"/>
              <w:adjustRightInd w:val="0"/>
              <w:spacing w:after="0"/>
              <w:ind w:firstLine="567"/>
              <w:jc w:val="center"/>
              <w:rPr>
                <w:rFonts w:ascii="PT Astra Serif" w:hAnsi="PT Astra Serif"/>
                <w:sz w:val="18"/>
                <w:szCs w:val="18"/>
              </w:rPr>
            </w:pPr>
            <w:r w:rsidRPr="00B910B7">
              <w:rPr>
                <w:rFonts w:ascii="PT Astra Serif" w:hAnsi="PT Astra Serif"/>
                <w:sz w:val="18"/>
                <w:szCs w:val="18"/>
              </w:rPr>
              <w:t>Предмет гражданско-правового договора</w:t>
            </w:r>
          </w:p>
        </w:tc>
      </w:tr>
      <w:tr w:rsidR="00B25A6C" w:rsidRPr="00B910B7" w14:paraId="3345F9BA" w14:textId="77777777" w:rsidTr="00ED688D">
        <w:trPr>
          <w:trHeight w:val="1699"/>
        </w:trPr>
        <w:tc>
          <w:tcPr>
            <w:tcW w:w="566" w:type="dxa"/>
            <w:vMerge/>
            <w:tcBorders>
              <w:left w:val="single" w:sz="4" w:space="0" w:color="auto"/>
              <w:right w:val="single" w:sz="4" w:space="0" w:color="auto"/>
            </w:tcBorders>
          </w:tcPr>
          <w:p w14:paraId="53F48172" w14:textId="77777777" w:rsidR="00B25A6C" w:rsidRPr="00B910B7" w:rsidRDefault="00B25A6C" w:rsidP="00341BA0">
            <w:pPr>
              <w:autoSpaceDE w:val="0"/>
              <w:autoSpaceDN w:val="0"/>
              <w:adjustRightInd w:val="0"/>
              <w:spacing w:after="0"/>
              <w:ind w:firstLine="567"/>
              <w:rPr>
                <w:rFonts w:ascii="PT Astra Serif" w:hAnsi="PT Astra Serif"/>
                <w:sz w:val="18"/>
                <w:szCs w:val="18"/>
              </w:rPr>
            </w:pPr>
          </w:p>
        </w:tc>
        <w:tc>
          <w:tcPr>
            <w:tcW w:w="1164" w:type="dxa"/>
            <w:tcBorders>
              <w:top w:val="single" w:sz="4" w:space="0" w:color="auto"/>
              <w:left w:val="single" w:sz="4" w:space="0" w:color="auto"/>
              <w:right w:val="single" w:sz="4" w:space="0" w:color="auto"/>
            </w:tcBorders>
            <w:hideMark/>
          </w:tcPr>
          <w:p w14:paraId="6616E773"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910B7">
              <w:rPr>
                <w:rFonts w:ascii="PT Astra Serif" w:hAnsi="PT Astra Serif"/>
                <w:sz w:val="18"/>
                <w:szCs w:val="18"/>
              </w:rPr>
              <w:t>Код</w:t>
            </w:r>
          </w:p>
          <w:p w14:paraId="17BA1C58"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910B7">
              <w:rPr>
                <w:rFonts w:ascii="PT Astra Serif" w:hAnsi="PT Astra Serif"/>
                <w:sz w:val="18"/>
                <w:szCs w:val="18"/>
              </w:rPr>
              <w:t>КТРУ</w:t>
            </w:r>
          </w:p>
          <w:p w14:paraId="59DE0F38" w14:textId="77777777" w:rsidR="00B25A6C" w:rsidRPr="00B910B7" w:rsidRDefault="00B25A6C" w:rsidP="00341BA0">
            <w:pPr>
              <w:autoSpaceDE w:val="0"/>
              <w:autoSpaceDN w:val="0"/>
              <w:adjustRightInd w:val="0"/>
              <w:spacing w:after="0"/>
              <w:ind w:firstLine="567"/>
              <w:jc w:val="center"/>
              <w:rPr>
                <w:rFonts w:ascii="PT Astra Serif" w:hAnsi="PT Astra Serif"/>
                <w:sz w:val="18"/>
                <w:szCs w:val="18"/>
              </w:rPr>
            </w:pPr>
          </w:p>
        </w:tc>
        <w:tc>
          <w:tcPr>
            <w:tcW w:w="3232" w:type="dxa"/>
            <w:tcBorders>
              <w:top w:val="single" w:sz="4" w:space="0" w:color="auto"/>
              <w:left w:val="single" w:sz="4" w:space="0" w:color="auto"/>
              <w:right w:val="single" w:sz="4" w:space="0" w:color="auto"/>
            </w:tcBorders>
            <w:hideMark/>
          </w:tcPr>
          <w:p w14:paraId="36FABA7A" w14:textId="77777777" w:rsidR="00B25A6C" w:rsidRPr="00B910B7" w:rsidRDefault="00B25A6C" w:rsidP="00341BA0">
            <w:pPr>
              <w:autoSpaceDE w:val="0"/>
              <w:autoSpaceDN w:val="0"/>
              <w:adjustRightInd w:val="0"/>
              <w:spacing w:after="0"/>
              <w:ind w:firstLine="34"/>
              <w:jc w:val="center"/>
              <w:rPr>
                <w:rFonts w:ascii="PT Astra Serif" w:hAnsi="PT Astra Serif"/>
                <w:sz w:val="18"/>
                <w:szCs w:val="18"/>
              </w:rPr>
            </w:pPr>
            <w:r w:rsidRPr="00B910B7">
              <w:rPr>
                <w:rFonts w:ascii="PT Astra Serif" w:hAnsi="PT Astra Serif"/>
                <w:sz w:val="18"/>
                <w:szCs w:val="18"/>
              </w:rPr>
              <w:t>Наименование и описание объекта закупки</w:t>
            </w:r>
          </w:p>
        </w:tc>
        <w:tc>
          <w:tcPr>
            <w:tcW w:w="850" w:type="dxa"/>
            <w:tcBorders>
              <w:top w:val="single" w:sz="4" w:space="0" w:color="auto"/>
              <w:left w:val="single" w:sz="4" w:space="0" w:color="auto"/>
              <w:right w:val="single" w:sz="4" w:space="0" w:color="auto"/>
            </w:tcBorders>
            <w:hideMark/>
          </w:tcPr>
          <w:p w14:paraId="4BD099B6"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910B7">
              <w:rPr>
                <w:rFonts w:ascii="PT Astra Serif" w:hAnsi="PT Astra Serif"/>
                <w:sz w:val="18"/>
                <w:szCs w:val="18"/>
              </w:rPr>
              <w:t>Ед.</w:t>
            </w:r>
          </w:p>
          <w:p w14:paraId="1CA5A839"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910B7">
              <w:rPr>
                <w:rFonts w:ascii="PT Astra Serif" w:hAnsi="PT Astra Serif"/>
                <w:sz w:val="18"/>
                <w:szCs w:val="18"/>
              </w:rPr>
              <w:t>изм.</w:t>
            </w:r>
          </w:p>
        </w:tc>
        <w:tc>
          <w:tcPr>
            <w:tcW w:w="992" w:type="dxa"/>
            <w:tcBorders>
              <w:top w:val="single" w:sz="4" w:space="0" w:color="auto"/>
              <w:left w:val="single" w:sz="4" w:space="0" w:color="auto"/>
              <w:right w:val="single" w:sz="4" w:space="0" w:color="auto"/>
            </w:tcBorders>
            <w:hideMark/>
          </w:tcPr>
          <w:p w14:paraId="1A3342AA"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910B7">
              <w:rPr>
                <w:rFonts w:ascii="PT Astra Serif" w:hAnsi="PT Astra Serif"/>
                <w:sz w:val="18"/>
                <w:szCs w:val="18"/>
              </w:rPr>
              <w:t>Количество поставляемых товаров</w:t>
            </w:r>
          </w:p>
        </w:tc>
        <w:tc>
          <w:tcPr>
            <w:tcW w:w="1247" w:type="dxa"/>
            <w:tcBorders>
              <w:left w:val="single" w:sz="4" w:space="0" w:color="auto"/>
              <w:right w:val="single" w:sz="4" w:space="0" w:color="auto"/>
            </w:tcBorders>
          </w:tcPr>
          <w:p w14:paraId="3B9130D3"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910B7">
              <w:rPr>
                <w:rFonts w:ascii="PT Astra Serif" w:hAnsi="PT Astra Serif"/>
                <w:sz w:val="18"/>
                <w:szCs w:val="18"/>
              </w:rPr>
              <w:t>Остаточный срок годности</w:t>
            </w:r>
          </w:p>
        </w:tc>
        <w:tc>
          <w:tcPr>
            <w:tcW w:w="1418" w:type="dxa"/>
            <w:tcBorders>
              <w:left w:val="single" w:sz="4" w:space="0" w:color="auto"/>
              <w:right w:val="single" w:sz="4" w:space="0" w:color="auto"/>
            </w:tcBorders>
          </w:tcPr>
          <w:p w14:paraId="4C0AE9EA"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B7C85">
              <w:rPr>
                <w:rFonts w:ascii="PT Astra Serif" w:hAnsi="PT Astra Serif"/>
                <w:sz w:val="18"/>
                <w:szCs w:val="18"/>
              </w:rPr>
              <w:t>Национальный режим в соответствии с постановлением Правительства от 23.12.2024 №1875</w:t>
            </w:r>
          </w:p>
        </w:tc>
        <w:tc>
          <w:tcPr>
            <w:tcW w:w="879" w:type="dxa"/>
            <w:tcBorders>
              <w:left w:val="single" w:sz="4" w:space="0" w:color="auto"/>
              <w:right w:val="single" w:sz="4" w:space="0" w:color="auto"/>
            </w:tcBorders>
          </w:tcPr>
          <w:p w14:paraId="59BC98FD" w14:textId="77777777" w:rsidR="00B25A6C" w:rsidRPr="00B910B7" w:rsidRDefault="00B25A6C" w:rsidP="00341BA0">
            <w:pPr>
              <w:autoSpaceDE w:val="0"/>
              <w:autoSpaceDN w:val="0"/>
              <w:adjustRightInd w:val="0"/>
              <w:spacing w:after="0"/>
              <w:jc w:val="center"/>
              <w:rPr>
                <w:rFonts w:ascii="PT Astra Serif" w:hAnsi="PT Astra Serif"/>
                <w:sz w:val="18"/>
                <w:szCs w:val="18"/>
              </w:rPr>
            </w:pPr>
            <w:r w:rsidRPr="00BB7C85">
              <w:rPr>
                <w:rFonts w:ascii="PT Astra Serif" w:hAnsi="PT Astra Serif"/>
                <w:sz w:val="18"/>
                <w:szCs w:val="18"/>
              </w:rPr>
              <w:t>Номер позиции из перечня ТРУ</w:t>
            </w:r>
          </w:p>
        </w:tc>
      </w:tr>
      <w:tr w:rsidR="00ED688D" w:rsidRPr="00B910B7" w14:paraId="3A62845F"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1E8A29EA" w14:textId="6DFD8B05" w:rsidR="00ED688D" w:rsidRPr="00B910B7" w:rsidRDefault="00ED688D" w:rsidP="00A86E67">
            <w:pPr>
              <w:autoSpaceDE w:val="0"/>
              <w:autoSpaceDN w:val="0"/>
              <w:adjustRightInd w:val="0"/>
              <w:spacing w:after="0"/>
              <w:jc w:val="center"/>
              <w:rPr>
                <w:rFonts w:ascii="PT Astra Serif" w:hAnsi="PT Astra Serif"/>
                <w:sz w:val="18"/>
                <w:szCs w:val="18"/>
              </w:rPr>
            </w:pPr>
            <w:r w:rsidRPr="00A5026A">
              <w:rPr>
                <w:rFonts w:ascii="PT Astra Serif" w:hAnsi="PT Astra Serif"/>
                <w:sz w:val="18"/>
                <w:szCs w:val="18"/>
              </w:rPr>
              <w:t>1</w:t>
            </w:r>
          </w:p>
        </w:tc>
        <w:tc>
          <w:tcPr>
            <w:tcW w:w="1164" w:type="dxa"/>
            <w:tcBorders>
              <w:top w:val="single" w:sz="4" w:space="0" w:color="auto"/>
              <w:left w:val="single" w:sz="4" w:space="0" w:color="auto"/>
              <w:bottom w:val="single" w:sz="4" w:space="0" w:color="auto"/>
              <w:right w:val="single" w:sz="4" w:space="0" w:color="auto"/>
            </w:tcBorders>
            <w:vAlign w:val="center"/>
          </w:tcPr>
          <w:p w14:paraId="3576CB94" w14:textId="1D8E4286"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10.61.31.111-00000004</w:t>
            </w:r>
          </w:p>
        </w:tc>
        <w:tc>
          <w:tcPr>
            <w:tcW w:w="3232" w:type="dxa"/>
            <w:tcBorders>
              <w:top w:val="single" w:sz="4" w:space="0" w:color="auto"/>
              <w:left w:val="single" w:sz="4" w:space="0" w:color="auto"/>
              <w:bottom w:val="single" w:sz="4" w:space="0" w:color="auto"/>
              <w:right w:val="single" w:sz="4" w:space="0" w:color="auto"/>
            </w:tcBorders>
          </w:tcPr>
          <w:p w14:paraId="296CB0E1" w14:textId="4B7D7C7B" w:rsidR="00ED688D" w:rsidRPr="00B910B7" w:rsidRDefault="00ED688D" w:rsidP="00A86E67">
            <w:pPr>
              <w:autoSpaceDE w:val="0"/>
              <w:autoSpaceDN w:val="0"/>
              <w:adjustRightInd w:val="0"/>
              <w:spacing w:after="0"/>
              <w:jc w:val="left"/>
              <w:rPr>
                <w:rFonts w:ascii="PT Astra Serif" w:hAnsi="PT Astra Serif"/>
                <w:sz w:val="18"/>
                <w:szCs w:val="18"/>
              </w:rPr>
            </w:pPr>
            <w:r w:rsidRPr="00C1236C">
              <w:rPr>
                <w:rFonts w:ascii="PT Astra Serif" w:hAnsi="PT Astra Serif"/>
                <w:sz w:val="18"/>
                <w:szCs w:val="18"/>
              </w:rPr>
              <w:t>Крупа манная. Марка крупы: 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CA5F7C" w14:textId="71B44B16"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килограмм</w:t>
            </w:r>
          </w:p>
        </w:tc>
        <w:tc>
          <w:tcPr>
            <w:tcW w:w="992" w:type="dxa"/>
            <w:tcBorders>
              <w:top w:val="single" w:sz="4" w:space="0" w:color="auto"/>
              <w:left w:val="single" w:sz="4" w:space="0" w:color="auto"/>
              <w:bottom w:val="single" w:sz="4" w:space="0" w:color="auto"/>
              <w:right w:val="single" w:sz="4" w:space="0" w:color="auto"/>
            </w:tcBorders>
            <w:vAlign w:val="center"/>
          </w:tcPr>
          <w:p w14:paraId="73BDF747" w14:textId="78BBFE8B" w:rsidR="00ED688D" w:rsidRPr="00B910B7" w:rsidRDefault="00E105D6"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180,00</w:t>
            </w:r>
          </w:p>
        </w:tc>
        <w:tc>
          <w:tcPr>
            <w:tcW w:w="1247" w:type="dxa"/>
            <w:tcBorders>
              <w:top w:val="single" w:sz="4" w:space="0" w:color="auto"/>
              <w:left w:val="single" w:sz="4" w:space="0" w:color="auto"/>
              <w:bottom w:val="single" w:sz="4" w:space="0" w:color="auto"/>
              <w:right w:val="single" w:sz="4" w:space="0" w:color="auto"/>
            </w:tcBorders>
            <w:vAlign w:val="center"/>
          </w:tcPr>
          <w:p w14:paraId="59C459D3" w14:textId="44899B5E"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5CB6D761" w14:textId="421FE09A"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6D719B5F" w14:textId="03AAB766" w:rsidR="00ED688D" w:rsidRPr="00B910B7" w:rsidRDefault="00ED688D" w:rsidP="00A86E67">
            <w:pPr>
              <w:autoSpaceDE w:val="0"/>
              <w:autoSpaceDN w:val="0"/>
              <w:adjustRightInd w:val="0"/>
              <w:spacing w:after="0"/>
              <w:jc w:val="center"/>
              <w:rPr>
                <w:rFonts w:ascii="PT Astra Serif" w:hAnsi="PT Astra Serif"/>
                <w:sz w:val="18"/>
                <w:szCs w:val="18"/>
              </w:rPr>
            </w:pPr>
          </w:p>
        </w:tc>
      </w:tr>
      <w:tr w:rsidR="00ED688D" w:rsidRPr="00B910B7" w14:paraId="114BD302"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1A86D464" w14:textId="39829D0C" w:rsidR="00ED688D" w:rsidRPr="00B910B7" w:rsidRDefault="00ED688D" w:rsidP="00A86E67">
            <w:pPr>
              <w:autoSpaceDE w:val="0"/>
              <w:autoSpaceDN w:val="0"/>
              <w:adjustRightInd w:val="0"/>
              <w:spacing w:after="0"/>
              <w:jc w:val="center"/>
              <w:rPr>
                <w:rFonts w:ascii="PT Astra Serif" w:hAnsi="PT Astra Serif"/>
                <w:sz w:val="18"/>
                <w:szCs w:val="18"/>
              </w:rPr>
            </w:pPr>
            <w:r w:rsidRPr="00A5026A">
              <w:rPr>
                <w:rFonts w:ascii="PT Astra Serif" w:hAnsi="PT Astra Serif"/>
                <w:sz w:val="18"/>
                <w:szCs w:val="18"/>
              </w:rPr>
              <w:t>2</w:t>
            </w:r>
          </w:p>
        </w:tc>
        <w:tc>
          <w:tcPr>
            <w:tcW w:w="1164" w:type="dxa"/>
            <w:tcBorders>
              <w:top w:val="single" w:sz="4" w:space="0" w:color="auto"/>
              <w:left w:val="single" w:sz="4" w:space="0" w:color="auto"/>
              <w:bottom w:val="single" w:sz="4" w:space="0" w:color="auto"/>
              <w:right w:val="single" w:sz="4" w:space="0" w:color="auto"/>
            </w:tcBorders>
            <w:vAlign w:val="center"/>
          </w:tcPr>
          <w:p w14:paraId="418EC796" w14:textId="5002A894"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10.61.32.113-00000004</w:t>
            </w:r>
          </w:p>
        </w:tc>
        <w:tc>
          <w:tcPr>
            <w:tcW w:w="3232" w:type="dxa"/>
            <w:tcBorders>
              <w:top w:val="single" w:sz="4" w:space="0" w:color="auto"/>
              <w:left w:val="single" w:sz="4" w:space="0" w:color="auto"/>
              <w:bottom w:val="single" w:sz="4" w:space="0" w:color="auto"/>
              <w:right w:val="single" w:sz="4" w:space="0" w:color="auto"/>
            </w:tcBorders>
          </w:tcPr>
          <w:p w14:paraId="1D8B955E" w14:textId="06913DC1" w:rsidR="00ED688D" w:rsidRPr="00B910B7" w:rsidRDefault="00ED688D" w:rsidP="00A86E67">
            <w:pPr>
              <w:autoSpaceDE w:val="0"/>
              <w:autoSpaceDN w:val="0"/>
              <w:adjustRightInd w:val="0"/>
              <w:spacing w:after="0"/>
              <w:jc w:val="left"/>
              <w:rPr>
                <w:rFonts w:ascii="PT Astra Serif" w:hAnsi="PT Astra Serif"/>
                <w:sz w:val="18"/>
                <w:szCs w:val="18"/>
              </w:rPr>
            </w:pPr>
            <w:r w:rsidRPr="00C1236C">
              <w:rPr>
                <w:rFonts w:ascii="PT Astra Serif" w:hAnsi="PT Astra Serif"/>
                <w:sz w:val="18"/>
                <w:szCs w:val="18"/>
              </w:rPr>
              <w:t>Крупа гречневая. Вид крупы: Ядрица. Сорт: не ниже высшего.</w:t>
            </w:r>
          </w:p>
        </w:tc>
        <w:tc>
          <w:tcPr>
            <w:tcW w:w="850" w:type="dxa"/>
            <w:tcBorders>
              <w:top w:val="single" w:sz="4" w:space="0" w:color="auto"/>
              <w:left w:val="single" w:sz="4" w:space="0" w:color="auto"/>
              <w:bottom w:val="single" w:sz="4" w:space="0" w:color="auto"/>
              <w:right w:val="single" w:sz="4" w:space="0" w:color="auto"/>
            </w:tcBorders>
            <w:vAlign w:val="center"/>
          </w:tcPr>
          <w:p w14:paraId="0EEE02C1" w14:textId="300B07F2"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килограмм</w:t>
            </w:r>
          </w:p>
        </w:tc>
        <w:tc>
          <w:tcPr>
            <w:tcW w:w="992" w:type="dxa"/>
            <w:tcBorders>
              <w:top w:val="single" w:sz="4" w:space="0" w:color="auto"/>
              <w:left w:val="single" w:sz="4" w:space="0" w:color="auto"/>
              <w:bottom w:val="single" w:sz="4" w:space="0" w:color="auto"/>
              <w:right w:val="single" w:sz="4" w:space="0" w:color="auto"/>
            </w:tcBorders>
            <w:vAlign w:val="center"/>
          </w:tcPr>
          <w:p w14:paraId="5BEC6427" w14:textId="1365CE2F" w:rsidR="00ED688D" w:rsidRDefault="00E105D6"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w:t>
            </w:r>
            <w:r w:rsidR="00B61C88">
              <w:rPr>
                <w:rFonts w:ascii="PT Astra Serif" w:hAnsi="PT Astra Serif"/>
                <w:sz w:val="18"/>
                <w:szCs w:val="18"/>
              </w:rPr>
              <w:t xml:space="preserve"> </w:t>
            </w:r>
            <w:r>
              <w:rPr>
                <w:rFonts w:ascii="PT Astra Serif" w:hAnsi="PT Astra Serif"/>
                <w:sz w:val="18"/>
                <w:szCs w:val="18"/>
              </w:rPr>
              <w:t>000,00</w:t>
            </w:r>
          </w:p>
        </w:tc>
        <w:tc>
          <w:tcPr>
            <w:tcW w:w="1247" w:type="dxa"/>
            <w:tcBorders>
              <w:top w:val="single" w:sz="4" w:space="0" w:color="auto"/>
              <w:left w:val="single" w:sz="4" w:space="0" w:color="auto"/>
              <w:bottom w:val="single" w:sz="4" w:space="0" w:color="auto"/>
              <w:right w:val="single" w:sz="4" w:space="0" w:color="auto"/>
            </w:tcBorders>
            <w:vAlign w:val="center"/>
          </w:tcPr>
          <w:p w14:paraId="16CB154C" w14:textId="01A42DEE"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07FCB205" w14:textId="618795C6" w:rsidR="00ED688D"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04462025" w14:textId="474A8910" w:rsidR="00ED688D" w:rsidRDefault="00ED688D" w:rsidP="00A86E67">
            <w:pPr>
              <w:autoSpaceDE w:val="0"/>
              <w:autoSpaceDN w:val="0"/>
              <w:adjustRightInd w:val="0"/>
              <w:spacing w:after="0"/>
              <w:jc w:val="center"/>
              <w:rPr>
                <w:rFonts w:ascii="PT Astra Serif" w:hAnsi="PT Astra Serif"/>
                <w:sz w:val="18"/>
                <w:szCs w:val="18"/>
              </w:rPr>
            </w:pPr>
          </w:p>
        </w:tc>
      </w:tr>
      <w:tr w:rsidR="00ED688D" w:rsidRPr="00B910B7" w14:paraId="533CFE66"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152DE644" w14:textId="62CF95A5" w:rsidR="00ED688D" w:rsidRDefault="00ED688D" w:rsidP="00A86E67">
            <w:pPr>
              <w:autoSpaceDE w:val="0"/>
              <w:autoSpaceDN w:val="0"/>
              <w:adjustRightInd w:val="0"/>
              <w:spacing w:after="0"/>
              <w:jc w:val="center"/>
              <w:rPr>
                <w:rFonts w:ascii="PT Astra Serif" w:hAnsi="PT Astra Serif"/>
                <w:sz w:val="18"/>
                <w:szCs w:val="18"/>
              </w:rPr>
            </w:pPr>
            <w:r w:rsidRPr="00A5026A">
              <w:rPr>
                <w:rFonts w:ascii="PT Astra Serif" w:hAnsi="PT Astra Serif"/>
                <w:sz w:val="18"/>
                <w:szCs w:val="18"/>
              </w:rPr>
              <w:t>3</w:t>
            </w:r>
          </w:p>
        </w:tc>
        <w:tc>
          <w:tcPr>
            <w:tcW w:w="1164" w:type="dxa"/>
            <w:tcBorders>
              <w:top w:val="single" w:sz="4" w:space="0" w:color="auto"/>
              <w:left w:val="single" w:sz="4" w:space="0" w:color="auto"/>
              <w:bottom w:val="single" w:sz="4" w:space="0" w:color="auto"/>
              <w:right w:val="single" w:sz="4" w:space="0" w:color="auto"/>
            </w:tcBorders>
            <w:vAlign w:val="center"/>
          </w:tcPr>
          <w:p w14:paraId="1CE783DD" w14:textId="4A617AD7" w:rsidR="00ED688D" w:rsidRPr="00B25A6C"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10.61.32.114-00000004</w:t>
            </w:r>
          </w:p>
        </w:tc>
        <w:tc>
          <w:tcPr>
            <w:tcW w:w="3232" w:type="dxa"/>
            <w:tcBorders>
              <w:top w:val="single" w:sz="4" w:space="0" w:color="auto"/>
              <w:left w:val="single" w:sz="4" w:space="0" w:color="auto"/>
              <w:bottom w:val="single" w:sz="4" w:space="0" w:color="auto"/>
              <w:right w:val="single" w:sz="4" w:space="0" w:color="auto"/>
            </w:tcBorders>
          </w:tcPr>
          <w:p w14:paraId="78BA81DC" w14:textId="0C8393CE" w:rsidR="00ED688D" w:rsidRPr="00B25A6C" w:rsidRDefault="00ED688D" w:rsidP="00A86E67">
            <w:pPr>
              <w:autoSpaceDE w:val="0"/>
              <w:autoSpaceDN w:val="0"/>
              <w:adjustRightInd w:val="0"/>
              <w:spacing w:after="0"/>
              <w:jc w:val="left"/>
              <w:rPr>
                <w:rFonts w:ascii="PT Astra Serif" w:hAnsi="PT Astra Serif"/>
                <w:sz w:val="18"/>
                <w:szCs w:val="18"/>
              </w:rPr>
            </w:pPr>
            <w:r w:rsidRPr="00C1236C">
              <w:rPr>
                <w:rFonts w:ascii="PT Astra Serif" w:hAnsi="PT Astra Serif"/>
                <w:sz w:val="18"/>
                <w:szCs w:val="18"/>
              </w:rPr>
              <w:t>Крупа пшено. Сорт: Высший.</w:t>
            </w:r>
          </w:p>
        </w:tc>
        <w:tc>
          <w:tcPr>
            <w:tcW w:w="850" w:type="dxa"/>
            <w:tcBorders>
              <w:top w:val="single" w:sz="4" w:space="0" w:color="auto"/>
              <w:left w:val="single" w:sz="4" w:space="0" w:color="auto"/>
              <w:bottom w:val="single" w:sz="4" w:space="0" w:color="auto"/>
              <w:right w:val="single" w:sz="4" w:space="0" w:color="auto"/>
            </w:tcBorders>
            <w:vAlign w:val="center"/>
          </w:tcPr>
          <w:p w14:paraId="2614C730" w14:textId="5C9E6039"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килограмм</w:t>
            </w:r>
          </w:p>
        </w:tc>
        <w:tc>
          <w:tcPr>
            <w:tcW w:w="992" w:type="dxa"/>
            <w:tcBorders>
              <w:top w:val="single" w:sz="4" w:space="0" w:color="auto"/>
              <w:left w:val="single" w:sz="4" w:space="0" w:color="auto"/>
              <w:bottom w:val="single" w:sz="4" w:space="0" w:color="auto"/>
              <w:right w:val="single" w:sz="4" w:space="0" w:color="auto"/>
            </w:tcBorders>
            <w:vAlign w:val="center"/>
          </w:tcPr>
          <w:p w14:paraId="062A566E" w14:textId="3B60460B" w:rsidR="00ED688D" w:rsidRDefault="00E105D6"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180,00</w:t>
            </w:r>
          </w:p>
        </w:tc>
        <w:tc>
          <w:tcPr>
            <w:tcW w:w="1247" w:type="dxa"/>
            <w:tcBorders>
              <w:top w:val="single" w:sz="4" w:space="0" w:color="auto"/>
              <w:left w:val="single" w:sz="4" w:space="0" w:color="auto"/>
              <w:bottom w:val="single" w:sz="4" w:space="0" w:color="auto"/>
              <w:right w:val="single" w:sz="4" w:space="0" w:color="auto"/>
            </w:tcBorders>
            <w:vAlign w:val="center"/>
          </w:tcPr>
          <w:p w14:paraId="21427335" w14:textId="39C27D1B"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0D4A8968" w14:textId="235F07C1" w:rsidR="00ED688D"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7F860364" w14:textId="77777777" w:rsidR="00ED688D" w:rsidRDefault="00ED688D" w:rsidP="00A86E67">
            <w:pPr>
              <w:autoSpaceDE w:val="0"/>
              <w:autoSpaceDN w:val="0"/>
              <w:adjustRightInd w:val="0"/>
              <w:spacing w:after="0"/>
              <w:jc w:val="center"/>
              <w:rPr>
                <w:rFonts w:ascii="PT Astra Serif" w:hAnsi="PT Astra Serif"/>
                <w:sz w:val="18"/>
                <w:szCs w:val="18"/>
              </w:rPr>
            </w:pPr>
          </w:p>
        </w:tc>
      </w:tr>
      <w:tr w:rsidR="00ED688D" w:rsidRPr="00B910B7" w14:paraId="6C625BF2"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00E0F48E" w14:textId="50ACD54C" w:rsidR="00ED688D" w:rsidRDefault="00ED688D" w:rsidP="00A86E67">
            <w:pPr>
              <w:autoSpaceDE w:val="0"/>
              <w:autoSpaceDN w:val="0"/>
              <w:adjustRightInd w:val="0"/>
              <w:spacing w:after="0"/>
              <w:jc w:val="center"/>
              <w:rPr>
                <w:rFonts w:ascii="PT Astra Serif" w:hAnsi="PT Astra Serif"/>
                <w:sz w:val="18"/>
                <w:szCs w:val="18"/>
              </w:rPr>
            </w:pPr>
            <w:r w:rsidRPr="00A5026A">
              <w:rPr>
                <w:rFonts w:ascii="PT Astra Serif" w:hAnsi="PT Astra Serif"/>
                <w:sz w:val="18"/>
                <w:szCs w:val="18"/>
              </w:rPr>
              <w:t>4</w:t>
            </w:r>
          </w:p>
        </w:tc>
        <w:tc>
          <w:tcPr>
            <w:tcW w:w="1164" w:type="dxa"/>
            <w:tcBorders>
              <w:top w:val="single" w:sz="4" w:space="0" w:color="auto"/>
              <w:left w:val="single" w:sz="4" w:space="0" w:color="auto"/>
              <w:bottom w:val="single" w:sz="4" w:space="0" w:color="auto"/>
              <w:right w:val="single" w:sz="4" w:space="0" w:color="auto"/>
            </w:tcBorders>
            <w:vAlign w:val="center"/>
          </w:tcPr>
          <w:p w14:paraId="5112AC2C" w14:textId="11DBA81F" w:rsidR="00ED688D" w:rsidRPr="00B25A6C"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10.61.32.116-00000005</w:t>
            </w:r>
          </w:p>
        </w:tc>
        <w:tc>
          <w:tcPr>
            <w:tcW w:w="3232" w:type="dxa"/>
            <w:tcBorders>
              <w:top w:val="single" w:sz="4" w:space="0" w:color="auto"/>
              <w:left w:val="single" w:sz="4" w:space="0" w:color="auto"/>
              <w:bottom w:val="single" w:sz="4" w:space="0" w:color="auto"/>
              <w:right w:val="single" w:sz="4" w:space="0" w:color="auto"/>
            </w:tcBorders>
          </w:tcPr>
          <w:p w14:paraId="546403DA" w14:textId="17BE6919" w:rsidR="00ED688D" w:rsidRPr="00B25A6C" w:rsidRDefault="00ED688D" w:rsidP="00A86E67">
            <w:pPr>
              <w:autoSpaceDE w:val="0"/>
              <w:autoSpaceDN w:val="0"/>
              <w:adjustRightInd w:val="0"/>
              <w:spacing w:after="0"/>
              <w:jc w:val="left"/>
              <w:rPr>
                <w:rFonts w:ascii="PT Astra Serif" w:hAnsi="PT Astra Serif"/>
                <w:sz w:val="18"/>
                <w:szCs w:val="18"/>
              </w:rPr>
            </w:pPr>
            <w:r w:rsidRPr="00C1236C">
              <w:rPr>
                <w:rFonts w:ascii="PT Astra Serif" w:hAnsi="PT Astra Serif"/>
                <w:sz w:val="18"/>
                <w:szCs w:val="18"/>
              </w:rPr>
              <w:t>Крупа перловая. Номер крупы: 1</w:t>
            </w:r>
          </w:p>
        </w:tc>
        <w:tc>
          <w:tcPr>
            <w:tcW w:w="850" w:type="dxa"/>
            <w:tcBorders>
              <w:top w:val="single" w:sz="4" w:space="0" w:color="auto"/>
              <w:left w:val="single" w:sz="4" w:space="0" w:color="auto"/>
              <w:bottom w:val="single" w:sz="4" w:space="0" w:color="auto"/>
              <w:right w:val="single" w:sz="4" w:space="0" w:color="auto"/>
            </w:tcBorders>
            <w:vAlign w:val="center"/>
          </w:tcPr>
          <w:p w14:paraId="1BF4AEC5" w14:textId="6617C816"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килограмм</w:t>
            </w:r>
          </w:p>
        </w:tc>
        <w:tc>
          <w:tcPr>
            <w:tcW w:w="992" w:type="dxa"/>
            <w:tcBorders>
              <w:top w:val="single" w:sz="4" w:space="0" w:color="auto"/>
              <w:left w:val="single" w:sz="4" w:space="0" w:color="auto"/>
              <w:bottom w:val="single" w:sz="4" w:space="0" w:color="auto"/>
              <w:right w:val="single" w:sz="4" w:space="0" w:color="auto"/>
            </w:tcBorders>
            <w:vAlign w:val="center"/>
          </w:tcPr>
          <w:p w14:paraId="14E1769D" w14:textId="66549A5C" w:rsidR="00ED688D" w:rsidRDefault="00E105D6"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6</w:t>
            </w:r>
            <w:r w:rsidR="00906397">
              <w:rPr>
                <w:rFonts w:ascii="PT Astra Serif" w:hAnsi="PT Astra Serif"/>
                <w:sz w:val="18"/>
                <w:szCs w:val="18"/>
              </w:rPr>
              <w:t>0</w:t>
            </w:r>
            <w:r>
              <w:rPr>
                <w:rFonts w:ascii="PT Astra Serif" w:hAnsi="PT Astra Serif"/>
                <w:sz w:val="18"/>
                <w:szCs w:val="18"/>
              </w:rPr>
              <w:t>,00</w:t>
            </w:r>
          </w:p>
        </w:tc>
        <w:tc>
          <w:tcPr>
            <w:tcW w:w="1247" w:type="dxa"/>
            <w:tcBorders>
              <w:top w:val="single" w:sz="4" w:space="0" w:color="auto"/>
              <w:left w:val="single" w:sz="4" w:space="0" w:color="auto"/>
              <w:bottom w:val="single" w:sz="4" w:space="0" w:color="auto"/>
              <w:right w:val="single" w:sz="4" w:space="0" w:color="auto"/>
            </w:tcBorders>
            <w:vAlign w:val="center"/>
          </w:tcPr>
          <w:p w14:paraId="28901D9C" w14:textId="23E9A79A"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3BCCA278" w14:textId="507DD3AE" w:rsidR="00ED688D"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3481A34C" w14:textId="77777777" w:rsidR="00ED688D" w:rsidRDefault="00ED688D" w:rsidP="00A86E67">
            <w:pPr>
              <w:autoSpaceDE w:val="0"/>
              <w:autoSpaceDN w:val="0"/>
              <w:adjustRightInd w:val="0"/>
              <w:spacing w:after="0"/>
              <w:jc w:val="center"/>
              <w:rPr>
                <w:rFonts w:ascii="PT Astra Serif" w:hAnsi="PT Astra Serif"/>
                <w:sz w:val="18"/>
                <w:szCs w:val="18"/>
              </w:rPr>
            </w:pPr>
          </w:p>
        </w:tc>
      </w:tr>
      <w:tr w:rsidR="00ED688D" w:rsidRPr="00B910B7" w14:paraId="56B0F71B"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7ED3F64A" w14:textId="117FB634" w:rsidR="00ED688D" w:rsidRDefault="00ED688D" w:rsidP="00A86E67">
            <w:pPr>
              <w:autoSpaceDE w:val="0"/>
              <w:autoSpaceDN w:val="0"/>
              <w:adjustRightInd w:val="0"/>
              <w:spacing w:after="0"/>
              <w:jc w:val="center"/>
              <w:rPr>
                <w:rFonts w:ascii="PT Astra Serif" w:hAnsi="PT Astra Serif"/>
                <w:sz w:val="18"/>
                <w:szCs w:val="18"/>
              </w:rPr>
            </w:pPr>
            <w:r w:rsidRPr="00A5026A">
              <w:rPr>
                <w:rFonts w:ascii="PT Astra Serif" w:hAnsi="PT Astra Serif"/>
                <w:sz w:val="18"/>
                <w:szCs w:val="18"/>
              </w:rPr>
              <w:t>5</w:t>
            </w:r>
          </w:p>
        </w:tc>
        <w:tc>
          <w:tcPr>
            <w:tcW w:w="1164" w:type="dxa"/>
            <w:tcBorders>
              <w:top w:val="single" w:sz="4" w:space="0" w:color="auto"/>
              <w:left w:val="single" w:sz="4" w:space="0" w:color="auto"/>
              <w:bottom w:val="single" w:sz="4" w:space="0" w:color="auto"/>
              <w:right w:val="single" w:sz="4" w:space="0" w:color="auto"/>
            </w:tcBorders>
            <w:vAlign w:val="center"/>
          </w:tcPr>
          <w:p w14:paraId="249C6BCC" w14:textId="5369C15C" w:rsidR="00ED688D" w:rsidRPr="00B25A6C" w:rsidRDefault="004F2537"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10.41.54.00</w:t>
            </w:r>
            <w:r w:rsidR="00ED688D">
              <w:rPr>
                <w:rFonts w:ascii="PT Astra Serif" w:hAnsi="PT Astra Serif"/>
                <w:sz w:val="18"/>
                <w:szCs w:val="18"/>
              </w:rPr>
              <w:t>0</w:t>
            </w:r>
            <w:r w:rsidR="00ED688D" w:rsidRPr="00C1236C">
              <w:rPr>
                <w:rFonts w:ascii="PT Astra Serif" w:hAnsi="PT Astra Serif"/>
                <w:sz w:val="18"/>
                <w:szCs w:val="18"/>
              </w:rPr>
              <w:t>-00000002</w:t>
            </w:r>
          </w:p>
        </w:tc>
        <w:tc>
          <w:tcPr>
            <w:tcW w:w="3232" w:type="dxa"/>
            <w:tcBorders>
              <w:top w:val="single" w:sz="4" w:space="0" w:color="auto"/>
              <w:left w:val="single" w:sz="4" w:space="0" w:color="auto"/>
              <w:bottom w:val="single" w:sz="4" w:space="0" w:color="auto"/>
              <w:right w:val="single" w:sz="4" w:space="0" w:color="auto"/>
            </w:tcBorders>
          </w:tcPr>
          <w:p w14:paraId="6F3E23EE" w14:textId="77777777" w:rsidR="00ED688D" w:rsidRDefault="00ED688D" w:rsidP="00A86E67">
            <w:pPr>
              <w:spacing w:after="0"/>
              <w:contextualSpacing/>
              <w:rPr>
                <w:rFonts w:ascii="PT Astra Serif" w:hAnsi="PT Astra Serif"/>
                <w:sz w:val="18"/>
                <w:szCs w:val="18"/>
              </w:rPr>
            </w:pPr>
            <w:r w:rsidRPr="00C1236C">
              <w:rPr>
                <w:rFonts w:ascii="PT Astra Serif" w:hAnsi="PT Astra Serif"/>
                <w:sz w:val="18"/>
                <w:szCs w:val="18"/>
              </w:rPr>
              <w:t xml:space="preserve">Масло подсолнечное рафинированное. </w:t>
            </w:r>
          </w:p>
          <w:p w14:paraId="3DF5572C" w14:textId="77777777" w:rsidR="00ED688D" w:rsidRDefault="00ED688D" w:rsidP="00A86E67">
            <w:pPr>
              <w:spacing w:after="0"/>
              <w:contextualSpacing/>
              <w:rPr>
                <w:rFonts w:ascii="PT Astra Serif" w:hAnsi="PT Astra Serif"/>
                <w:sz w:val="18"/>
                <w:szCs w:val="18"/>
              </w:rPr>
            </w:pPr>
            <w:r w:rsidRPr="00C1236C">
              <w:rPr>
                <w:rFonts w:ascii="PT Astra Serif" w:hAnsi="PT Astra Serif"/>
                <w:sz w:val="18"/>
                <w:szCs w:val="18"/>
              </w:rPr>
              <w:t xml:space="preserve">Вид масла подсолнечного рафинированного: Дезодорированное. </w:t>
            </w:r>
          </w:p>
          <w:p w14:paraId="1FE02EC7" w14:textId="081E1A9D" w:rsidR="00ED688D" w:rsidRPr="00B25A6C" w:rsidRDefault="00ED688D" w:rsidP="00A86E67">
            <w:pPr>
              <w:autoSpaceDE w:val="0"/>
              <w:autoSpaceDN w:val="0"/>
              <w:adjustRightInd w:val="0"/>
              <w:spacing w:after="0"/>
              <w:jc w:val="left"/>
              <w:rPr>
                <w:rFonts w:ascii="PT Astra Serif" w:hAnsi="PT Astra Serif"/>
                <w:sz w:val="18"/>
                <w:szCs w:val="18"/>
              </w:rPr>
            </w:pPr>
            <w:r w:rsidRPr="00C1236C">
              <w:rPr>
                <w:rFonts w:ascii="PT Astra Serif" w:hAnsi="PT Astra Serif"/>
                <w:sz w:val="18"/>
                <w:szCs w:val="18"/>
              </w:rPr>
              <w:t xml:space="preserve">Марка масла подсолнечного рафинированного дезодорированного: Первый сорт. </w:t>
            </w:r>
          </w:p>
        </w:tc>
        <w:tc>
          <w:tcPr>
            <w:tcW w:w="850" w:type="dxa"/>
            <w:tcBorders>
              <w:top w:val="single" w:sz="4" w:space="0" w:color="auto"/>
              <w:left w:val="single" w:sz="4" w:space="0" w:color="auto"/>
              <w:bottom w:val="single" w:sz="4" w:space="0" w:color="auto"/>
              <w:right w:val="single" w:sz="4" w:space="0" w:color="auto"/>
            </w:tcBorders>
            <w:vAlign w:val="center"/>
          </w:tcPr>
          <w:p w14:paraId="766F4E93" w14:textId="48CD28A8"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литр</w:t>
            </w:r>
          </w:p>
        </w:tc>
        <w:tc>
          <w:tcPr>
            <w:tcW w:w="992" w:type="dxa"/>
            <w:tcBorders>
              <w:top w:val="single" w:sz="4" w:space="0" w:color="auto"/>
              <w:left w:val="single" w:sz="4" w:space="0" w:color="auto"/>
              <w:bottom w:val="single" w:sz="4" w:space="0" w:color="auto"/>
              <w:right w:val="single" w:sz="4" w:space="0" w:color="auto"/>
            </w:tcBorders>
            <w:vAlign w:val="center"/>
          </w:tcPr>
          <w:p w14:paraId="272645C8" w14:textId="43A39A3F" w:rsidR="00ED688D" w:rsidRDefault="00E105D6"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w:t>
            </w:r>
            <w:r w:rsidR="00B61C88">
              <w:rPr>
                <w:rFonts w:ascii="PT Astra Serif" w:hAnsi="PT Astra Serif"/>
                <w:sz w:val="18"/>
                <w:szCs w:val="18"/>
              </w:rPr>
              <w:t xml:space="preserve"> </w:t>
            </w:r>
            <w:r>
              <w:rPr>
                <w:rFonts w:ascii="PT Astra Serif" w:hAnsi="PT Astra Serif"/>
                <w:sz w:val="18"/>
                <w:szCs w:val="18"/>
              </w:rPr>
              <w:t>4</w:t>
            </w:r>
            <w:r w:rsidR="00906397">
              <w:rPr>
                <w:rFonts w:ascii="PT Astra Serif" w:hAnsi="PT Astra Serif"/>
                <w:sz w:val="18"/>
                <w:szCs w:val="18"/>
              </w:rPr>
              <w:t>00</w:t>
            </w:r>
            <w:r>
              <w:rPr>
                <w:rFonts w:ascii="PT Astra Serif" w:hAnsi="PT Astra Serif"/>
                <w:sz w:val="18"/>
                <w:szCs w:val="18"/>
              </w:rPr>
              <w:t>,00</w:t>
            </w:r>
          </w:p>
        </w:tc>
        <w:tc>
          <w:tcPr>
            <w:tcW w:w="1247" w:type="dxa"/>
            <w:tcBorders>
              <w:top w:val="single" w:sz="4" w:space="0" w:color="auto"/>
              <w:left w:val="single" w:sz="4" w:space="0" w:color="auto"/>
              <w:bottom w:val="single" w:sz="4" w:space="0" w:color="auto"/>
              <w:right w:val="single" w:sz="4" w:space="0" w:color="auto"/>
            </w:tcBorders>
            <w:vAlign w:val="center"/>
          </w:tcPr>
          <w:p w14:paraId="024FBE2F" w14:textId="1287E95B"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483FD136" w14:textId="423D9C0D" w:rsidR="00ED688D"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5349F10A" w14:textId="799BC0E4" w:rsidR="00ED688D" w:rsidRDefault="00ED688D" w:rsidP="00A86E67">
            <w:pPr>
              <w:autoSpaceDE w:val="0"/>
              <w:autoSpaceDN w:val="0"/>
              <w:adjustRightInd w:val="0"/>
              <w:spacing w:after="0"/>
              <w:jc w:val="center"/>
              <w:rPr>
                <w:rFonts w:ascii="PT Astra Serif" w:hAnsi="PT Astra Serif"/>
                <w:sz w:val="18"/>
                <w:szCs w:val="18"/>
              </w:rPr>
            </w:pPr>
          </w:p>
        </w:tc>
      </w:tr>
      <w:tr w:rsidR="00ED688D" w:rsidRPr="00B910B7" w14:paraId="45E444E4"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67B18D1C" w14:textId="6B7DAA73" w:rsidR="00ED688D" w:rsidRDefault="00ED688D" w:rsidP="00A86E67">
            <w:pPr>
              <w:autoSpaceDE w:val="0"/>
              <w:autoSpaceDN w:val="0"/>
              <w:adjustRightInd w:val="0"/>
              <w:spacing w:after="0"/>
              <w:jc w:val="center"/>
              <w:rPr>
                <w:rFonts w:ascii="PT Astra Serif" w:hAnsi="PT Astra Serif"/>
                <w:sz w:val="18"/>
                <w:szCs w:val="18"/>
              </w:rPr>
            </w:pPr>
            <w:r w:rsidRPr="00A5026A">
              <w:rPr>
                <w:rFonts w:ascii="PT Astra Serif" w:hAnsi="PT Astra Serif"/>
                <w:sz w:val="18"/>
                <w:szCs w:val="18"/>
              </w:rPr>
              <w:t>6</w:t>
            </w:r>
          </w:p>
        </w:tc>
        <w:tc>
          <w:tcPr>
            <w:tcW w:w="1164" w:type="dxa"/>
            <w:tcBorders>
              <w:top w:val="single" w:sz="4" w:space="0" w:color="auto"/>
              <w:left w:val="single" w:sz="4" w:space="0" w:color="auto"/>
              <w:bottom w:val="single" w:sz="4" w:space="0" w:color="auto"/>
              <w:right w:val="single" w:sz="4" w:space="0" w:color="auto"/>
            </w:tcBorders>
            <w:vAlign w:val="center"/>
          </w:tcPr>
          <w:p w14:paraId="217F5D24" w14:textId="5D09E7A9" w:rsidR="00ED688D" w:rsidRPr="00B25A6C"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01.47.21.000-00000014</w:t>
            </w:r>
          </w:p>
        </w:tc>
        <w:tc>
          <w:tcPr>
            <w:tcW w:w="3232" w:type="dxa"/>
            <w:tcBorders>
              <w:top w:val="single" w:sz="4" w:space="0" w:color="auto"/>
              <w:left w:val="single" w:sz="4" w:space="0" w:color="auto"/>
              <w:bottom w:val="single" w:sz="4" w:space="0" w:color="auto"/>
              <w:right w:val="single" w:sz="4" w:space="0" w:color="auto"/>
            </w:tcBorders>
          </w:tcPr>
          <w:p w14:paraId="2E24EC1F" w14:textId="57ED816C" w:rsidR="00ED688D" w:rsidRPr="00B25A6C" w:rsidRDefault="00ED688D" w:rsidP="00A86E67">
            <w:pPr>
              <w:autoSpaceDE w:val="0"/>
              <w:autoSpaceDN w:val="0"/>
              <w:adjustRightInd w:val="0"/>
              <w:spacing w:after="0"/>
              <w:jc w:val="left"/>
              <w:rPr>
                <w:rFonts w:ascii="PT Astra Serif" w:hAnsi="PT Astra Serif"/>
                <w:sz w:val="18"/>
                <w:szCs w:val="18"/>
              </w:rPr>
            </w:pPr>
            <w:r w:rsidRPr="00C1236C">
              <w:rPr>
                <w:rFonts w:ascii="PT Astra Serif" w:hAnsi="PT Astra Serif"/>
                <w:sz w:val="18"/>
                <w:szCs w:val="18"/>
              </w:rPr>
              <w:t>Яйца куриные в скорлупе свежие. Категория яйца: Первая. Класс яйца: Столовое.</w:t>
            </w:r>
          </w:p>
        </w:tc>
        <w:tc>
          <w:tcPr>
            <w:tcW w:w="850" w:type="dxa"/>
            <w:tcBorders>
              <w:top w:val="single" w:sz="4" w:space="0" w:color="auto"/>
              <w:left w:val="single" w:sz="4" w:space="0" w:color="auto"/>
              <w:bottom w:val="single" w:sz="4" w:space="0" w:color="auto"/>
              <w:right w:val="single" w:sz="4" w:space="0" w:color="auto"/>
            </w:tcBorders>
            <w:vAlign w:val="center"/>
          </w:tcPr>
          <w:p w14:paraId="59832406" w14:textId="161F9FEF"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штука</w:t>
            </w:r>
          </w:p>
        </w:tc>
        <w:tc>
          <w:tcPr>
            <w:tcW w:w="992" w:type="dxa"/>
            <w:tcBorders>
              <w:top w:val="single" w:sz="4" w:space="0" w:color="auto"/>
              <w:left w:val="single" w:sz="4" w:space="0" w:color="auto"/>
              <w:bottom w:val="single" w:sz="4" w:space="0" w:color="auto"/>
              <w:right w:val="single" w:sz="4" w:space="0" w:color="auto"/>
            </w:tcBorders>
            <w:vAlign w:val="center"/>
          </w:tcPr>
          <w:p w14:paraId="1709CDF4" w14:textId="72E4D9B8" w:rsidR="00ED688D" w:rsidRDefault="00906397"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60 000</w:t>
            </w:r>
          </w:p>
        </w:tc>
        <w:tc>
          <w:tcPr>
            <w:tcW w:w="1247" w:type="dxa"/>
            <w:tcBorders>
              <w:top w:val="single" w:sz="4" w:space="0" w:color="auto"/>
              <w:left w:val="single" w:sz="4" w:space="0" w:color="auto"/>
              <w:bottom w:val="single" w:sz="4" w:space="0" w:color="auto"/>
              <w:right w:val="single" w:sz="4" w:space="0" w:color="auto"/>
            </w:tcBorders>
            <w:vAlign w:val="center"/>
          </w:tcPr>
          <w:p w14:paraId="6E2EBFF6" w14:textId="1B369A25"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128734A9" w14:textId="0627A90A" w:rsidR="00ED688D"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67FBE746" w14:textId="77777777" w:rsidR="00ED688D" w:rsidRDefault="00ED688D" w:rsidP="00A86E67">
            <w:pPr>
              <w:autoSpaceDE w:val="0"/>
              <w:autoSpaceDN w:val="0"/>
              <w:adjustRightInd w:val="0"/>
              <w:spacing w:after="0"/>
              <w:jc w:val="center"/>
              <w:rPr>
                <w:rFonts w:ascii="PT Astra Serif" w:hAnsi="PT Astra Serif"/>
                <w:sz w:val="18"/>
                <w:szCs w:val="18"/>
              </w:rPr>
            </w:pPr>
          </w:p>
        </w:tc>
      </w:tr>
      <w:tr w:rsidR="00ED688D" w:rsidRPr="00B910B7" w14:paraId="17D962BA" w14:textId="77777777" w:rsidTr="00B61C88">
        <w:tc>
          <w:tcPr>
            <w:tcW w:w="566" w:type="dxa"/>
            <w:tcBorders>
              <w:top w:val="single" w:sz="4" w:space="0" w:color="auto"/>
              <w:left w:val="single" w:sz="4" w:space="0" w:color="auto"/>
              <w:bottom w:val="single" w:sz="4" w:space="0" w:color="auto"/>
              <w:right w:val="single" w:sz="4" w:space="0" w:color="auto"/>
            </w:tcBorders>
            <w:vAlign w:val="center"/>
          </w:tcPr>
          <w:p w14:paraId="535E7EAC" w14:textId="09AD25C8" w:rsidR="00ED688D" w:rsidRPr="00A5026A" w:rsidRDefault="00ED688D"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7</w:t>
            </w:r>
          </w:p>
        </w:tc>
        <w:tc>
          <w:tcPr>
            <w:tcW w:w="1164" w:type="dxa"/>
            <w:tcBorders>
              <w:top w:val="single" w:sz="4" w:space="0" w:color="auto"/>
              <w:left w:val="single" w:sz="4" w:space="0" w:color="auto"/>
              <w:bottom w:val="single" w:sz="4" w:space="0" w:color="auto"/>
              <w:right w:val="single" w:sz="4" w:space="0" w:color="auto"/>
            </w:tcBorders>
            <w:vAlign w:val="center"/>
          </w:tcPr>
          <w:p w14:paraId="57AE8A92" w14:textId="77777777" w:rsidR="00ED688D" w:rsidRPr="00C1236C" w:rsidRDefault="00ED688D" w:rsidP="00A86E67">
            <w:pPr>
              <w:autoSpaceDE w:val="0"/>
              <w:autoSpaceDN w:val="0"/>
              <w:adjustRightInd w:val="0"/>
              <w:spacing w:after="0"/>
              <w:rPr>
                <w:rFonts w:ascii="PT Astra Serif" w:hAnsi="PT Astra Serif"/>
                <w:sz w:val="18"/>
                <w:szCs w:val="18"/>
              </w:rPr>
            </w:pPr>
            <w:r w:rsidRPr="00C1236C">
              <w:rPr>
                <w:rFonts w:ascii="PT Astra Serif" w:hAnsi="PT Astra Serif"/>
                <w:sz w:val="18"/>
                <w:szCs w:val="18"/>
              </w:rPr>
              <w:t>10.83.13.120-00000003</w:t>
            </w:r>
          </w:p>
          <w:p w14:paraId="6B2E69FE" w14:textId="6009166F" w:rsidR="00ED688D" w:rsidRDefault="00ED688D" w:rsidP="00A86E67">
            <w:pPr>
              <w:autoSpaceDE w:val="0"/>
              <w:autoSpaceDN w:val="0"/>
              <w:adjustRightInd w:val="0"/>
              <w:spacing w:after="0"/>
              <w:jc w:val="center"/>
              <w:rPr>
                <w:rFonts w:ascii="PT Astra Serif" w:hAnsi="PT Astra Serif" w:cs="Calibri"/>
                <w:color w:val="000000"/>
                <w:sz w:val="20"/>
                <w:szCs w:val="20"/>
              </w:rPr>
            </w:pPr>
          </w:p>
        </w:tc>
        <w:tc>
          <w:tcPr>
            <w:tcW w:w="3232" w:type="dxa"/>
            <w:tcBorders>
              <w:top w:val="single" w:sz="4" w:space="0" w:color="auto"/>
              <w:left w:val="single" w:sz="4" w:space="0" w:color="auto"/>
              <w:bottom w:val="single" w:sz="4" w:space="0" w:color="auto"/>
              <w:right w:val="single" w:sz="4" w:space="0" w:color="auto"/>
            </w:tcBorders>
          </w:tcPr>
          <w:p w14:paraId="678077DA" w14:textId="77777777" w:rsidR="00ED688D" w:rsidRDefault="00ED688D" w:rsidP="00A86E67">
            <w:pPr>
              <w:spacing w:after="0"/>
              <w:contextualSpacing/>
              <w:rPr>
                <w:rFonts w:ascii="PT Astra Serif" w:hAnsi="PT Astra Serif"/>
                <w:sz w:val="18"/>
                <w:szCs w:val="18"/>
              </w:rPr>
            </w:pPr>
            <w:r w:rsidRPr="00C1236C">
              <w:rPr>
                <w:rFonts w:ascii="PT Astra Serif" w:hAnsi="PT Astra Serif"/>
                <w:sz w:val="18"/>
                <w:szCs w:val="18"/>
              </w:rPr>
              <w:t xml:space="preserve">Чай черный (ферментированный). </w:t>
            </w:r>
          </w:p>
          <w:p w14:paraId="4682DF21" w14:textId="77777777" w:rsidR="00ED688D" w:rsidRDefault="00ED688D" w:rsidP="00A86E67">
            <w:pPr>
              <w:spacing w:after="0"/>
              <w:contextualSpacing/>
              <w:jc w:val="left"/>
              <w:rPr>
                <w:rFonts w:ascii="PT Astra Serif" w:hAnsi="PT Astra Serif"/>
                <w:sz w:val="18"/>
                <w:szCs w:val="18"/>
              </w:rPr>
            </w:pPr>
            <w:r w:rsidRPr="00C1236C">
              <w:rPr>
                <w:rFonts w:ascii="PT Astra Serif" w:hAnsi="PT Astra Serif"/>
                <w:sz w:val="18"/>
                <w:szCs w:val="18"/>
              </w:rPr>
              <w:t xml:space="preserve">Вид чая черного (ферментированного) по способу обработки листа: Листовой. </w:t>
            </w:r>
          </w:p>
          <w:p w14:paraId="6EA5297C" w14:textId="25B6D546" w:rsidR="00ED688D" w:rsidRDefault="00ED688D" w:rsidP="00A86E67">
            <w:pPr>
              <w:autoSpaceDE w:val="0"/>
              <w:autoSpaceDN w:val="0"/>
              <w:adjustRightInd w:val="0"/>
              <w:spacing w:after="0"/>
              <w:jc w:val="left"/>
              <w:rPr>
                <w:rFonts w:ascii="PT Astra Serif" w:hAnsi="PT Astra Serif" w:cs="Calibri"/>
                <w:color w:val="000000"/>
                <w:sz w:val="20"/>
                <w:szCs w:val="20"/>
              </w:rPr>
            </w:pPr>
            <w:r w:rsidRPr="00C1236C">
              <w:rPr>
                <w:rFonts w:ascii="PT Astra Serif" w:hAnsi="PT Astra Serif"/>
                <w:sz w:val="18"/>
                <w:szCs w:val="18"/>
              </w:rPr>
              <w:t>Тип листа чая черного (ферментированного): Крупный.</w:t>
            </w:r>
          </w:p>
        </w:tc>
        <w:tc>
          <w:tcPr>
            <w:tcW w:w="850" w:type="dxa"/>
            <w:tcBorders>
              <w:top w:val="single" w:sz="4" w:space="0" w:color="auto"/>
              <w:left w:val="single" w:sz="4" w:space="0" w:color="auto"/>
              <w:bottom w:val="single" w:sz="4" w:space="0" w:color="auto"/>
              <w:right w:val="single" w:sz="4" w:space="0" w:color="auto"/>
            </w:tcBorders>
            <w:vAlign w:val="center"/>
          </w:tcPr>
          <w:p w14:paraId="51356FC2" w14:textId="09E5B6DD" w:rsidR="00ED688D" w:rsidRPr="00B910B7" w:rsidRDefault="00ED688D" w:rsidP="00A86E67">
            <w:pPr>
              <w:autoSpaceDE w:val="0"/>
              <w:autoSpaceDN w:val="0"/>
              <w:adjustRightInd w:val="0"/>
              <w:spacing w:after="0"/>
              <w:jc w:val="center"/>
              <w:rPr>
                <w:rFonts w:ascii="PT Astra Serif" w:hAnsi="PT Astra Serif"/>
                <w:sz w:val="18"/>
                <w:szCs w:val="18"/>
              </w:rPr>
            </w:pPr>
            <w:r w:rsidRPr="00C1236C">
              <w:rPr>
                <w:rFonts w:ascii="PT Astra Serif" w:hAnsi="PT Astra Serif"/>
                <w:sz w:val="18"/>
                <w:szCs w:val="18"/>
              </w:rPr>
              <w:t>килограмм</w:t>
            </w:r>
          </w:p>
        </w:tc>
        <w:tc>
          <w:tcPr>
            <w:tcW w:w="992" w:type="dxa"/>
            <w:tcBorders>
              <w:top w:val="single" w:sz="4" w:space="0" w:color="auto"/>
              <w:left w:val="single" w:sz="4" w:space="0" w:color="auto"/>
              <w:bottom w:val="single" w:sz="4" w:space="0" w:color="auto"/>
              <w:right w:val="single" w:sz="4" w:space="0" w:color="auto"/>
            </w:tcBorders>
            <w:vAlign w:val="center"/>
          </w:tcPr>
          <w:p w14:paraId="0A0D4D1B" w14:textId="1977EE84" w:rsidR="00ED688D" w:rsidRDefault="00906397"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3B53C04D" w14:textId="3CA36CDF" w:rsidR="00ED688D" w:rsidRPr="00ED688D" w:rsidRDefault="00ED688D"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17052C5B" w14:textId="3C52D743" w:rsidR="00ED688D" w:rsidRDefault="00ED688D" w:rsidP="00A86E67">
            <w:pPr>
              <w:autoSpaceDE w:val="0"/>
              <w:autoSpaceDN w:val="0"/>
              <w:adjustRightInd w:val="0"/>
              <w:spacing w:after="0"/>
              <w:jc w:val="center"/>
              <w:rPr>
                <w:rFonts w:ascii="PT Astra Serif" w:hAnsi="PT Astra Serif"/>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3C83657E" w14:textId="77777777" w:rsidR="00ED688D" w:rsidRDefault="00ED688D" w:rsidP="00A86E67">
            <w:pPr>
              <w:autoSpaceDE w:val="0"/>
              <w:autoSpaceDN w:val="0"/>
              <w:adjustRightInd w:val="0"/>
              <w:spacing w:after="0"/>
              <w:jc w:val="center"/>
              <w:rPr>
                <w:rFonts w:ascii="PT Astra Serif" w:hAnsi="PT Astra Serif"/>
                <w:sz w:val="18"/>
                <w:szCs w:val="18"/>
              </w:rPr>
            </w:pPr>
          </w:p>
        </w:tc>
      </w:tr>
      <w:tr w:rsidR="00D14B0B" w:rsidRPr="00B910B7" w14:paraId="0BE0E0F4" w14:textId="77777777" w:rsidTr="00B61C88">
        <w:tc>
          <w:tcPr>
            <w:tcW w:w="566" w:type="dxa"/>
            <w:vMerge w:val="restart"/>
            <w:tcBorders>
              <w:top w:val="single" w:sz="4" w:space="0" w:color="auto"/>
              <w:left w:val="single" w:sz="4" w:space="0" w:color="auto"/>
              <w:right w:val="single" w:sz="4" w:space="0" w:color="auto"/>
            </w:tcBorders>
            <w:vAlign w:val="center"/>
          </w:tcPr>
          <w:p w14:paraId="1167BD29" w14:textId="4D22AF22" w:rsidR="00D14B0B" w:rsidRDefault="00D14B0B"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8</w:t>
            </w:r>
          </w:p>
        </w:tc>
        <w:tc>
          <w:tcPr>
            <w:tcW w:w="1164" w:type="dxa"/>
            <w:vMerge w:val="restart"/>
            <w:tcBorders>
              <w:top w:val="single" w:sz="4" w:space="0" w:color="auto"/>
              <w:left w:val="single" w:sz="4" w:space="0" w:color="auto"/>
              <w:right w:val="single" w:sz="4" w:space="0" w:color="auto"/>
            </w:tcBorders>
            <w:vAlign w:val="center"/>
          </w:tcPr>
          <w:p w14:paraId="53D0906E" w14:textId="6C251A9F" w:rsidR="00D14B0B" w:rsidRDefault="00D14B0B" w:rsidP="00A86E67">
            <w:pPr>
              <w:autoSpaceDE w:val="0"/>
              <w:autoSpaceDN w:val="0"/>
              <w:adjustRightInd w:val="0"/>
              <w:spacing w:after="0"/>
              <w:jc w:val="center"/>
              <w:rPr>
                <w:rFonts w:ascii="PT Astra Serif" w:hAnsi="PT Astra Serif" w:cs="Calibri"/>
                <w:color w:val="000000"/>
                <w:sz w:val="20"/>
                <w:szCs w:val="20"/>
              </w:rPr>
            </w:pPr>
            <w:r>
              <w:rPr>
                <w:rFonts w:ascii="PT Astra Serif" w:hAnsi="PT Astra Serif"/>
                <w:color w:val="000000"/>
                <w:sz w:val="18"/>
                <w:szCs w:val="18"/>
              </w:rPr>
              <w:t>10.61.21.110</w:t>
            </w:r>
            <w:r w:rsidRPr="00C1236C">
              <w:rPr>
                <w:rFonts w:ascii="PT Astra Serif" w:hAnsi="PT Astra Serif"/>
                <w:color w:val="000000"/>
                <w:sz w:val="18"/>
                <w:szCs w:val="18"/>
              </w:rPr>
              <w:t>-00000004</w:t>
            </w:r>
          </w:p>
        </w:tc>
        <w:tc>
          <w:tcPr>
            <w:tcW w:w="3232" w:type="dxa"/>
            <w:tcBorders>
              <w:top w:val="single" w:sz="4" w:space="0" w:color="auto"/>
              <w:left w:val="single" w:sz="4" w:space="0" w:color="auto"/>
              <w:bottom w:val="single" w:sz="4" w:space="0" w:color="auto"/>
              <w:right w:val="single" w:sz="4" w:space="0" w:color="auto"/>
            </w:tcBorders>
            <w:vAlign w:val="center"/>
          </w:tcPr>
          <w:p w14:paraId="0C92F157" w14:textId="77777777" w:rsidR="00D14B0B" w:rsidRDefault="00D14B0B" w:rsidP="00D14B0B">
            <w:pPr>
              <w:spacing w:after="0"/>
              <w:jc w:val="left"/>
              <w:rPr>
                <w:rFonts w:ascii="PT Astra Serif" w:hAnsi="PT Astra Serif"/>
                <w:color w:val="000000"/>
                <w:sz w:val="18"/>
                <w:szCs w:val="18"/>
              </w:rPr>
            </w:pPr>
            <w:r w:rsidRPr="00C1236C">
              <w:rPr>
                <w:rFonts w:ascii="PT Astra Serif" w:hAnsi="PT Astra Serif"/>
                <w:color w:val="000000"/>
                <w:sz w:val="18"/>
                <w:szCs w:val="18"/>
              </w:rPr>
              <w:t xml:space="preserve">Мука пшеничная. </w:t>
            </w:r>
          </w:p>
          <w:p w14:paraId="0341B131" w14:textId="090AB846" w:rsidR="00D14B0B" w:rsidRPr="00D14B0B" w:rsidRDefault="00B61C88" w:rsidP="00D14B0B">
            <w:pPr>
              <w:spacing w:after="0"/>
              <w:jc w:val="left"/>
              <w:rPr>
                <w:rFonts w:ascii="PT Astra Serif" w:hAnsi="PT Astra Serif"/>
                <w:color w:val="000000"/>
                <w:sz w:val="18"/>
                <w:szCs w:val="18"/>
              </w:rPr>
            </w:pPr>
            <w:r w:rsidRPr="00C1236C">
              <w:rPr>
                <w:rFonts w:ascii="PT Astra Serif" w:hAnsi="PT Astra Serif"/>
                <w:color w:val="000000"/>
                <w:sz w:val="18"/>
                <w:szCs w:val="18"/>
              </w:rPr>
              <w:t>Сорт муки</w:t>
            </w:r>
            <w:proofErr w:type="gramStart"/>
            <w:r w:rsidR="00D14B0B" w:rsidRPr="00C1236C">
              <w:rPr>
                <w:rFonts w:ascii="PT Astra Serif" w:hAnsi="PT Astra Serif"/>
                <w:color w:val="000000"/>
                <w:sz w:val="18"/>
                <w:szCs w:val="18"/>
              </w:rPr>
              <w:t>: Не</w:t>
            </w:r>
            <w:proofErr w:type="gramEnd"/>
            <w:r w:rsidR="00D14B0B" w:rsidRPr="00C1236C">
              <w:rPr>
                <w:rFonts w:ascii="PT Astra Serif" w:hAnsi="PT Astra Serif"/>
                <w:color w:val="000000"/>
                <w:sz w:val="18"/>
                <w:szCs w:val="18"/>
              </w:rPr>
              <w:t xml:space="preserve"> ниже высшего.</w:t>
            </w:r>
          </w:p>
        </w:tc>
        <w:tc>
          <w:tcPr>
            <w:tcW w:w="850" w:type="dxa"/>
            <w:tcBorders>
              <w:top w:val="single" w:sz="4" w:space="0" w:color="auto"/>
              <w:left w:val="single" w:sz="4" w:space="0" w:color="auto"/>
              <w:bottom w:val="single" w:sz="4" w:space="0" w:color="auto"/>
              <w:right w:val="single" w:sz="4" w:space="0" w:color="auto"/>
            </w:tcBorders>
            <w:vAlign w:val="center"/>
          </w:tcPr>
          <w:p w14:paraId="0A37677E" w14:textId="4CA4E472" w:rsidR="00D14B0B" w:rsidRDefault="00D14B0B" w:rsidP="00A86E67">
            <w:pPr>
              <w:autoSpaceDE w:val="0"/>
              <w:autoSpaceDN w:val="0"/>
              <w:adjustRightInd w:val="0"/>
              <w:spacing w:after="0"/>
              <w:jc w:val="center"/>
              <w:rPr>
                <w:rFonts w:ascii="PT Astra Serif" w:hAnsi="PT Astra Serif"/>
                <w:sz w:val="18"/>
                <w:szCs w:val="18"/>
              </w:rPr>
            </w:pPr>
            <w:r w:rsidRPr="00C1236C">
              <w:rPr>
                <w:rFonts w:ascii="PT Astra Serif" w:hAnsi="PT Astra Serif"/>
                <w:color w:val="000000"/>
                <w:sz w:val="18"/>
                <w:szCs w:val="18"/>
              </w:rPr>
              <w:t>килограмм</w:t>
            </w:r>
          </w:p>
        </w:tc>
        <w:tc>
          <w:tcPr>
            <w:tcW w:w="992" w:type="dxa"/>
            <w:tcBorders>
              <w:top w:val="single" w:sz="4" w:space="0" w:color="auto"/>
              <w:left w:val="single" w:sz="4" w:space="0" w:color="auto"/>
              <w:bottom w:val="single" w:sz="4" w:space="0" w:color="auto"/>
              <w:right w:val="single" w:sz="4" w:space="0" w:color="auto"/>
            </w:tcBorders>
            <w:vAlign w:val="center"/>
          </w:tcPr>
          <w:p w14:paraId="0A89F338" w14:textId="7B4C19D6" w:rsidR="00D14B0B" w:rsidRDefault="00D14B0B" w:rsidP="00A86E67">
            <w:pPr>
              <w:autoSpaceDE w:val="0"/>
              <w:autoSpaceDN w:val="0"/>
              <w:adjustRightInd w:val="0"/>
              <w:spacing w:after="0"/>
              <w:jc w:val="center"/>
              <w:rPr>
                <w:rFonts w:ascii="PT Astra Serif" w:hAnsi="PT Astra Serif"/>
                <w:sz w:val="18"/>
                <w:szCs w:val="18"/>
              </w:rPr>
            </w:pPr>
            <w:r>
              <w:rPr>
                <w:rFonts w:ascii="PT Astra Serif" w:hAnsi="PT Astra Serif"/>
                <w:sz w:val="18"/>
                <w:szCs w:val="18"/>
              </w:rPr>
              <w:t>1</w:t>
            </w:r>
            <w:r w:rsidR="00B61C88">
              <w:rPr>
                <w:rFonts w:ascii="PT Astra Serif" w:hAnsi="PT Astra Serif"/>
                <w:sz w:val="18"/>
                <w:szCs w:val="18"/>
              </w:rPr>
              <w:t xml:space="preserve"> </w:t>
            </w:r>
            <w:r>
              <w:rPr>
                <w:rFonts w:ascii="PT Astra Serif" w:hAnsi="PT Astra Serif"/>
                <w:sz w:val="18"/>
                <w:szCs w:val="18"/>
              </w:rPr>
              <w:t>300,00</w:t>
            </w:r>
          </w:p>
        </w:tc>
        <w:tc>
          <w:tcPr>
            <w:tcW w:w="1247" w:type="dxa"/>
            <w:tcBorders>
              <w:top w:val="single" w:sz="4" w:space="0" w:color="auto"/>
              <w:left w:val="single" w:sz="4" w:space="0" w:color="auto"/>
              <w:bottom w:val="single" w:sz="4" w:space="0" w:color="auto"/>
              <w:right w:val="single" w:sz="4" w:space="0" w:color="auto"/>
            </w:tcBorders>
            <w:vAlign w:val="center"/>
          </w:tcPr>
          <w:p w14:paraId="6944566A" w14:textId="2D70FBC7" w:rsidR="00D14B0B" w:rsidRPr="00ED688D" w:rsidRDefault="00D14B0B" w:rsidP="00B61C88">
            <w:pPr>
              <w:autoSpaceDE w:val="0"/>
              <w:autoSpaceDN w:val="0"/>
              <w:adjustRightInd w:val="0"/>
              <w:spacing w:after="0"/>
              <w:ind w:right="-250"/>
              <w:jc w:val="center"/>
              <w:rPr>
                <w:rFonts w:ascii="PT Astra Serif" w:hAnsi="PT Astra Serif"/>
                <w:sz w:val="18"/>
                <w:szCs w:val="18"/>
              </w:rPr>
            </w:pPr>
            <w:r w:rsidRPr="00ED688D">
              <w:rPr>
                <w:rFonts w:ascii="PT Astra Serif" w:hAnsi="PT Astra Serif"/>
                <w:sz w:val="22"/>
                <w:szCs w:val="22"/>
              </w:rPr>
              <w:t>не менее 75%.</w:t>
            </w:r>
          </w:p>
        </w:tc>
        <w:tc>
          <w:tcPr>
            <w:tcW w:w="1418" w:type="dxa"/>
            <w:tcBorders>
              <w:top w:val="single" w:sz="4" w:space="0" w:color="auto"/>
              <w:left w:val="single" w:sz="4" w:space="0" w:color="auto"/>
              <w:bottom w:val="single" w:sz="4" w:space="0" w:color="auto"/>
              <w:right w:val="single" w:sz="4" w:space="0" w:color="auto"/>
            </w:tcBorders>
            <w:vAlign w:val="center"/>
          </w:tcPr>
          <w:p w14:paraId="7DB42275" w14:textId="5118F609" w:rsidR="00D14B0B" w:rsidRPr="00A5026A" w:rsidRDefault="00D14B0B" w:rsidP="00A86E67">
            <w:pPr>
              <w:autoSpaceDE w:val="0"/>
              <w:autoSpaceDN w:val="0"/>
              <w:adjustRightInd w:val="0"/>
              <w:spacing w:after="0"/>
              <w:jc w:val="center"/>
              <w:rPr>
                <w:sz w:val="18"/>
                <w:szCs w:val="18"/>
              </w:rPr>
            </w:pPr>
            <w:r w:rsidRPr="00C1236C">
              <w:rPr>
                <w:sz w:val="18"/>
                <w:szCs w:val="18"/>
              </w:rPr>
              <w:t>Преимущество</w:t>
            </w:r>
          </w:p>
        </w:tc>
        <w:tc>
          <w:tcPr>
            <w:tcW w:w="879" w:type="dxa"/>
            <w:tcBorders>
              <w:top w:val="single" w:sz="4" w:space="0" w:color="auto"/>
              <w:left w:val="single" w:sz="4" w:space="0" w:color="auto"/>
              <w:bottom w:val="single" w:sz="4" w:space="0" w:color="auto"/>
              <w:right w:val="single" w:sz="4" w:space="0" w:color="auto"/>
            </w:tcBorders>
          </w:tcPr>
          <w:p w14:paraId="029AE8C8" w14:textId="77777777" w:rsidR="00D14B0B" w:rsidRDefault="00D14B0B" w:rsidP="00A86E67">
            <w:pPr>
              <w:autoSpaceDE w:val="0"/>
              <w:autoSpaceDN w:val="0"/>
              <w:adjustRightInd w:val="0"/>
              <w:spacing w:after="0"/>
              <w:jc w:val="center"/>
              <w:rPr>
                <w:rFonts w:ascii="PT Astra Serif" w:hAnsi="PT Astra Serif"/>
                <w:sz w:val="18"/>
                <w:szCs w:val="18"/>
              </w:rPr>
            </w:pPr>
          </w:p>
        </w:tc>
      </w:tr>
      <w:tr w:rsidR="00D14B0B" w:rsidRPr="00B910B7" w14:paraId="0C7E6B1C" w14:textId="77777777" w:rsidTr="00D14B0B">
        <w:trPr>
          <w:trHeight w:val="527"/>
        </w:trPr>
        <w:tc>
          <w:tcPr>
            <w:tcW w:w="566" w:type="dxa"/>
            <w:vMerge/>
            <w:tcBorders>
              <w:left w:val="single" w:sz="4" w:space="0" w:color="auto"/>
              <w:right w:val="single" w:sz="4" w:space="0" w:color="auto"/>
            </w:tcBorders>
            <w:vAlign w:val="center"/>
          </w:tcPr>
          <w:p w14:paraId="1522D9C1" w14:textId="77777777" w:rsidR="00D14B0B" w:rsidRDefault="00D14B0B" w:rsidP="00A86E67">
            <w:pPr>
              <w:autoSpaceDE w:val="0"/>
              <w:autoSpaceDN w:val="0"/>
              <w:adjustRightInd w:val="0"/>
              <w:spacing w:after="0"/>
              <w:jc w:val="center"/>
              <w:rPr>
                <w:rFonts w:ascii="PT Astra Serif" w:hAnsi="PT Astra Serif"/>
                <w:sz w:val="18"/>
                <w:szCs w:val="18"/>
              </w:rPr>
            </w:pPr>
          </w:p>
        </w:tc>
        <w:tc>
          <w:tcPr>
            <w:tcW w:w="1164" w:type="dxa"/>
            <w:vMerge/>
            <w:tcBorders>
              <w:left w:val="single" w:sz="4" w:space="0" w:color="auto"/>
              <w:right w:val="single" w:sz="4" w:space="0" w:color="auto"/>
            </w:tcBorders>
            <w:vAlign w:val="center"/>
          </w:tcPr>
          <w:p w14:paraId="7508702A" w14:textId="77777777" w:rsidR="00D14B0B" w:rsidRDefault="00D14B0B" w:rsidP="00A86E67">
            <w:pPr>
              <w:autoSpaceDE w:val="0"/>
              <w:autoSpaceDN w:val="0"/>
              <w:adjustRightInd w:val="0"/>
              <w:spacing w:after="0"/>
              <w:jc w:val="center"/>
              <w:rPr>
                <w:rFonts w:ascii="PT Astra Serif" w:hAnsi="PT Astra Serif"/>
                <w:color w:val="000000"/>
                <w:sz w:val="18"/>
                <w:szCs w:val="18"/>
              </w:rPr>
            </w:pPr>
          </w:p>
        </w:tc>
        <w:tc>
          <w:tcPr>
            <w:tcW w:w="8618" w:type="dxa"/>
            <w:gridSpan w:val="6"/>
            <w:tcBorders>
              <w:top w:val="single" w:sz="4" w:space="0" w:color="auto"/>
              <w:left w:val="single" w:sz="4" w:space="0" w:color="auto"/>
              <w:bottom w:val="single" w:sz="4" w:space="0" w:color="auto"/>
              <w:right w:val="single" w:sz="4" w:space="0" w:color="auto"/>
            </w:tcBorders>
            <w:vAlign w:val="center"/>
          </w:tcPr>
          <w:p w14:paraId="64397D07" w14:textId="4C9853CA" w:rsidR="00D14B0B" w:rsidRDefault="00D14B0B" w:rsidP="00D14B0B">
            <w:pPr>
              <w:autoSpaceDE w:val="0"/>
              <w:autoSpaceDN w:val="0"/>
              <w:adjustRightInd w:val="0"/>
              <w:spacing w:after="0"/>
              <w:rPr>
                <w:rFonts w:ascii="PT Astra Serif" w:hAnsi="PT Astra Serif"/>
                <w:sz w:val="18"/>
                <w:szCs w:val="18"/>
              </w:rPr>
            </w:pPr>
            <w:r w:rsidRPr="00606FA0">
              <w:rPr>
                <w:rFonts w:ascii="PT Astra Serif" w:hAnsi="PT Astra Serif"/>
                <w:sz w:val="18"/>
                <w:szCs w:val="18"/>
              </w:rPr>
              <w:t xml:space="preserve">Дополнительные характеристики***** Заказчиком установлены характеристики, не предусмотренные КТРУ. Они указаны для соответствия требованиям </w:t>
            </w:r>
            <w:proofErr w:type="spellStart"/>
            <w:r w:rsidRPr="00606FA0">
              <w:rPr>
                <w:rFonts w:ascii="PT Astra Serif" w:hAnsi="PT Astra Serif"/>
                <w:sz w:val="18"/>
                <w:szCs w:val="18"/>
              </w:rPr>
              <w:t>САНПиН</w:t>
            </w:r>
            <w:proofErr w:type="spellEnd"/>
            <w:r w:rsidRPr="00606FA0">
              <w:rPr>
                <w:rFonts w:ascii="PT Astra Serif" w:hAnsi="PT Astra Serif"/>
                <w:sz w:val="18"/>
                <w:szCs w:val="18"/>
              </w:rPr>
              <w:t xml:space="preserve"> к технологии приготовления блюд для питания воспитанников в образовательном учреждении.            </w:t>
            </w:r>
          </w:p>
        </w:tc>
      </w:tr>
      <w:tr w:rsidR="00D14B0B" w:rsidRPr="0035446C" w14:paraId="56809798" w14:textId="77777777" w:rsidTr="00B341BC">
        <w:trPr>
          <w:trHeight w:val="562"/>
        </w:trPr>
        <w:tc>
          <w:tcPr>
            <w:tcW w:w="566" w:type="dxa"/>
            <w:vMerge/>
            <w:tcBorders>
              <w:left w:val="single" w:sz="4" w:space="0" w:color="auto"/>
              <w:right w:val="single" w:sz="4" w:space="0" w:color="auto"/>
            </w:tcBorders>
            <w:vAlign w:val="center"/>
          </w:tcPr>
          <w:p w14:paraId="25C23D4E" w14:textId="77777777" w:rsidR="00D14B0B" w:rsidRPr="0035446C" w:rsidRDefault="00D14B0B" w:rsidP="0035446C">
            <w:pPr>
              <w:spacing w:after="0"/>
              <w:ind w:right="-1"/>
              <w:rPr>
                <w:rFonts w:ascii="PT Astra Serif" w:eastAsia="Calibri" w:hAnsi="PT Astra Serif"/>
                <w:b/>
                <w:lang w:eastAsia="x-none"/>
              </w:rPr>
            </w:pPr>
          </w:p>
        </w:tc>
        <w:tc>
          <w:tcPr>
            <w:tcW w:w="1164" w:type="dxa"/>
            <w:vMerge/>
            <w:tcBorders>
              <w:left w:val="single" w:sz="4" w:space="0" w:color="auto"/>
              <w:right w:val="single" w:sz="4" w:space="0" w:color="auto"/>
            </w:tcBorders>
            <w:vAlign w:val="center"/>
          </w:tcPr>
          <w:p w14:paraId="27B692BC" w14:textId="77777777" w:rsidR="00D14B0B" w:rsidRPr="0035446C" w:rsidRDefault="00D14B0B" w:rsidP="00D14B0B">
            <w:pPr>
              <w:spacing w:after="0"/>
              <w:ind w:right="-1"/>
              <w:rPr>
                <w:rFonts w:ascii="PT Astra Serif" w:eastAsia="Calibri" w:hAnsi="PT Astra Serif"/>
                <w:b/>
                <w:lang w:eastAsia="x-none"/>
              </w:rPr>
            </w:pPr>
          </w:p>
        </w:tc>
        <w:tc>
          <w:tcPr>
            <w:tcW w:w="3232" w:type="dxa"/>
            <w:tcBorders>
              <w:top w:val="single" w:sz="4" w:space="0" w:color="auto"/>
              <w:left w:val="single" w:sz="4" w:space="0" w:color="auto"/>
              <w:right w:val="single" w:sz="4" w:space="0" w:color="auto"/>
            </w:tcBorders>
          </w:tcPr>
          <w:p w14:paraId="2227EF05" w14:textId="0C223E8D" w:rsidR="00D14B0B" w:rsidRPr="0035446C" w:rsidRDefault="00D14B0B" w:rsidP="0035446C">
            <w:pPr>
              <w:spacing w:after="0"/>
              <w:ind w:right="-1"/>
              <w:rPr>
                <w:rFonts w:ascii="PT Astra Serif" w:eastAsia="Calibri" w:hAnsi="PT Astra Serif"/>
                <w:b/>
                <w:lang w:eastAsia="x-none"/>
              </w:rPr>
            </w:pPr>
            <w:r w:rsidRPr="00C1236C">
              <w:rPr>
                <w:rFonts w:ascii="PT Astra Serif" w:hAnsi="PT Astra Serif"/>
                <w:color w:val="000000"/>
                <w:sz w:val="18"/>
                <w:szCs w:val="18"/>
              </w:rPr>
              <w:t>Вид муки: Хлебопекарная.</w:t>
            </w:r>
          </w:p>
        </w:tc>
        <w:tc>
          <w:tcPr>
            <w:tcW w:w="850" w:type="dxa"/>
            <w:tcBorders>
              <w:top w:val="single" w:sz="4" w:space="0" w:color="auto"/>
              <w:left w:val="single" w:sz="4" w:space="0" w:color="auto"/>
              <w:right w:val="single" w:sz="4" w:space="0" w:color="auto"/>
            </w:tcBorders>
            <w:vAlign w:val="center"/>
          </w:tcPr>
          <w:p w14:paraId="7109598C" w14:textId="77777777" w:rsidR="00D14B0B" w:rsidRPr="0035446C" w:rsidRDefault="00D14B0B" w:rsidP="0035446C">
            <w:pPr>
              <w:spacing w:after="0"/>
              <w:ind w:right="-1"/>
              <w:rPr>
                <w:rFonts w:ascii="PT Astra Serif" w:eastAsia="Calibri" w:hAnsi="PT Astra Serif"/>
                <w:b/>
                <w:lang w:eastAsia="x-none"/>
              </w:rPr>
            </w:pPr>
          </w:p>
        </w:tc>
        <w:tc>
          <w:tcPr>
            <w:tcW w:w="992" w:type="dxa"/>
            <w:tcBorders>
              <w:top w:val="single" w:sz="4" w:space="0" w:color="auto"/>
              <w:left w:val="single" w:sz="4" w:space="0" w:color="auto"/>
              <w:right w:val="single" w:sz="4" w:space="0" w:color="auto"/>
            </w:tcBorders>
            <w:vAlign w:val="center"/>
          </w:tcPr>
          <w:p w14:paraId="0EBD3BAF" w14:textId="77777777" w:rsidR="00D14B0B" w:rsidRPr="0035446C" w:rsidRDefault="00D14B0B" w:rsidP="0035446C">
            <w:pPr>
              <w:spacing w:after="0"/>
              <w:ind w:right="-1"/>
              <w:rPr>
                <w:rFonts w:ascii="PT Astra Serif" w:eastAsia="Calibri" w:hAnsi="PT Astra Serif"/>
                <w:b/>
                <w:lang w:eastAsia="x-none"/>
              </w:rPr>
            </w:pPr>
          </w:p>
        </w:tc>
        <w:tc>
          <w:tcPr>
            <w:tcW w:w="1247" w:type="dxa"/>
            <w:tcBorders>
              <w:top w:val="single" w:sz="4" w:space="0" w:color="auto"/>
              <w:left w:val="single" w:sz="4" w:space="0" w:color="auto"/>
              <w:right w:val="single" w:sz="4" w:space="0" w:color="auto"/>
            </w:tcBorders>
          </w:tcPr>
          <w:p w14:paraId="0CA76ABD" w14:textId="77777777" w:rsidR="00D14B0B" w:rsidRPr="0035446C" w:rsidRDefault="00D14B0B" w:rsidP="0035446C">
            <w:pPr>
              <w:spacing w:after="0"/>
              <w:ind w:right="-1"/>
              <w:rPr>
                <w:rFonts w:ascii="PT Astra Serif" w:eastAsia="Calibri" w:hAnsi="PT Astra Serif"/>
                <w:b/>
                <w:lang w:eastAsia="x-none"/>
              </w:rPr>
            </w:pPr>
          </w:p>
        </w:tc>
        <w:tc>
          <w:tcPr>
            <w:tcW w:w="1418" w:type="dxa"/>
            <w:tcBorders>
              <w:top w:val="single" w:sz="4" w:space="0" w:color="auto"/>
              <w:left w:val="single" w:sz="4" w:space="0" w:color="auto"/>
              <w:right w:val="single" w:sz="4" w:space="0" w:color="auto"/>
            </w:tcBorders>
            <w:vAlign w:val="center"/>
          </w:tcPr>
          <w:p w14:paraId="0DB6970D" w14:textId="77777777" w:rsidR="00D14B0B" w:rsidRPr="0035446C" w:rsidRDefault="00D14B0B" w:rsidP="0035446C">
            <w:pPr>
              <w:spacing w:after="0"/>
              <w:ind w:right="-1"/>
              <w:rPr>
                <w:rFonts w:ascii="PT Astra Serif" w:eastAsia="Calibri" w:hAnsi="PT Astra Serif"/>
                <w:b/>
                <w:lang w:eastAsia="x-none"/>
              </w:rPr>
            </w:pPr>
          </w:p>
        </w:tc>
        <w:tc>
          <w:tcPr>
            <w:tcW w:w="879" w:type="dxa"/>
            <w:tcBorders>
              <w:top w:val="single" w:sz="4" w:space="0" w:color="auto"/>
              <w:left w:val="single" w:sz="4" w:space="0" w:color="auto"/>
              <w:right w:val="single" w:sz="4" w:space="0" w:color="auto"/>
            </w:tcBorders>
          </w:tcPr>
          <w:p w14:paraId="30CD7EA7" w14:textId="77777777" w:rsidR="00D14B0B" w:rsidRPr="0035446C" w:rsidRDefault="00D14B0B" w:rsidP="0035446C">
            <w:pPr>
              <w:spacing w:after="0"/>
              <w:ind w:right="-1"/>
              <w:rPr>
                <w:rFonts w:ascii="PT Astra Serif" w:eastAsia="Calibri" w:hAnsi="PT Astra Serif"/>
                <w:b/>
                <w:lang w:eastAsia="x-none"/>
              </w:rPr>
            </w:pPr>
          </w:p>
        </w:tc>
      </w:tr>
    </w:tbl>
    <w:p w14:paraId="1B53A221" w14:textId="77777777" w:rsidR="005A1EDA" w:rsidRPr="00F81D0A" w:rsidRDefault="005A1EDA" w:rsidP="006315FC">
      <w:pPr>
        <w:spacing w:after="0"/>
        <w:ind w:right="-1"/>
        <w:rPr>
          <w:rFonts w:ascii="PT Astra Serif" w:eastAsia="Calibri" w:hAnsi="PT Astra Serif"/>
          <w:b/>
          <w:lang w:eastAsia="x-none"/>
        </w:rPr>
      </w:pPr>
    </w:p>
    <w:p w14:paraId="5E59F467" w14:textId="688EE891" w:rsidR="00267A8F" w:rsidRPr="00DB7CFE" w:rsidRDefault="00267A8F" w:rsidP="00267A8F">
      <w:pPr>
        <w:pStyle w:val="aff0"/>
        <w:rPr>
          <w:rFonts w:ascii="PT Astra Serif" w:hAnsi="PT Astra Serif"/>
          <w:b/>
          <w:sz w:val="22"/>
        </w:rPr>
      </w:pPr>
      <w:r w:rsidRPr="00DB7CFE">
        <w:rPr>
          <w:rFonts w:ascii="PT Astra Serif" w:hAnsi="PT Astra Serif"/>
          <w:b/>
          <w:sz w:val="22"/>
        </w:rPr>
        <w:t>Требования к</w:t>
      </w:r>
      <w:r w:rsidR="00755845" w:rsidRPr="00DB7CFE">
        <w:rPr>
          <w:rFonts w:ascii="PT Astra Serif" w:hAnsi="PT Astra Serif"/>
          <w:b/>
          <w:sz w:val="22"/>
        </w:rPr>
        <w:t xml:space="preserve"> </w:t>
      </w:r>
      <w:r w:rsidRPr="00DB7CFE">
        <w:rPr>
          <w:rFonts w:ascii="PT Astra Serif" w:hAnsi="PT Astra Serif"/>
          <w:b/>
          <w:sz w:val="22"/>
        </w:rPr>
        <w:t>сопроводительной документации:</w:t>
      </w:r>
    </w:p>
    <w:p w14:paraId="3C01F8A6" w14:textId="77777777" w:rsidR="00267A8F" w:rsidRPr="00DB7CFE" w:rsidRDefault="00267A8F" w:rsidP="00267A8F">
      <w:pPr>
        <w:pStyle w:val="aff0"/>
        <w:jc w:val="both"/>
        <w:rPr>
          <w:rFonts w:ascii="PT Astra Serif" w:hAnsi="PT Astra Serif"/>
          <w:sz w:val="22"/>
        </w:rPr>
      </w:pPr>
      <w:r w:rsidRPr="00DB7CFE">
        <w:rPr>
          <w:rFonts w:ascii="PT Astra Serif" w:hAnsi="PT Astra Serif"/>
          <w:sz w:val="22"/>
        </w:rPr>
        <w:t xml:space="preserve">Поставщик вместе с товаром должен предоставить заказчику следующие документы, подтверждающие качество и безопасность: </w:t>
      </w:r>
    </w:p>
    <w:p w14:paraId="4714D491" w14:textId="77777777" w:rsidR="001A69BE" w:rsidRPr="00DB7CFE" w:rsidRDefault="001A69BE" w:rsidP="001A69BE">
      <w:pPr>
        <w:pStyle w:val="aff0"/>
        <w:numPr>
          <w:ilvl w:val="0"/>
          <w:numId w:val="35"/>
        </w:numPr>
        <w:ind w:left="0" w:firstLine="360"/>
        <w:jc w:val="both"/>
        <w:rPr>
          <w:rFonts w:ascii="PT Astra Serif" w:hAnsi="PT Astra Serif"/>
          <w:sz w:val="22"/>
        </w:rPr>
      </w:pPr>
      <w:r w:rsidRPr="00DB7CFE">
        <w:rPr>
          <w:rFonts w:ascii="PT Astra Serif" w:hAnsi="PT Astra Serif"/>
          <w:sz w:val="22"/>
        </w:rPr>
        <w:t>Заверенную Поставщиком копию действующего сертификата соответствия при поставке товара, в отношении которой предусмотрена обязательная сертификация.</w:t>
      </w:r>
    </w:p>
    <w:p w14:paraId="052B8A95" w14:textId="77777777" w:rsidR="001A69BE" w:rsidRPr="00DB7CFE" w:rsidRDefault="001A69BE" w:rsidP="001A69BE">
      <w:pPr>
        <w:pStyle w:val="aff0"/>
        <w:numPr>
          <w:ilvl w:val="0"/>
          <w:numId w:val="35"/>
        </w:numPr>
        <w:ind w:left="0" w:firstLine="360"/>
        <w:jc w:val="both"/>
        <w:rPr>
          <w:rFonts w:ascii="PT Astra Serif" w:hAnsi="PT Astra Serif"/>
          <w:sz w:val="22"/>
        </w:rPr>
      </w:pPr>
      <w:r w:rsidRPr="00DB7CFE">
        <w:rPr>
          <w:rFonts w:ascii="PT Astra Serif" w:hAnsi="PT Astra Serif"/>
          <w:sz w:val="22"/>
        </w:rPr>
        <w:t>Заверенную Поставщиком копию декларации о соответствии при поставке товара, соответствие которой требованиям законодательства РФ может быть подтверждено декларацией о соответствии.</w:t>
      </w:r>
    </w:p>
    <w:p w14:paraId="0864EB2C" w14:textId="77777777" w:rsidR="00267A8F" w:rsidRPr="00DB7CFE" w:rsidRDefault="00267A8F" w:rsidP="00267A8F">
      <w:pPr>
        <w:pStyle w:val="aff0"/>
        <w:rPr>
          <w:rFonts w:ascii="PT Astra Serif" w:hAnsi="PT Astra Serif"/>
          <w:b/>
          <w:sz w:val="22"/>
        </w:rPr>
      </w:pPr>
      <w:r w:rsidRPr="00DB7CFE">
        <w:rPr>
          <w:rFonts w:ascii="PT Astra Serif" w:hAnsi="PT Astra Serif"/>
          <w:b/>
          <w:sz w:val="22"/>
        </w:rPr>
        <w:t>Требования к упаковке товара:</w:t>
      </w:r>
    </w:p>
    <w:p w14:paraId="229EAE22" w14:textId="77777777" w:rsidR="00267A8F" w:rsidRPr="00DB7CFE" w:rsidRDefault="00267A8F" w:rsidP="00267A8F">
      <w:pPr>
        <w:pStyle w:val="aff0"/>
        <w:ind w:firstLine="360"/>
        <w:jc w:val="both"/>
        <w:rPr>
          <w:rFonts w:ascii="PT Astra Serif" w:hAnsi="PT Astra Serif"/>
          <w:sz w:val="22"/>
        </w:rPr>
      </w:pPr>
      <w:r w:rsidRPr="00DB7CFE">
        <w:rPr>
          <w:rFonts w:ascii="PT Astra Serif" w:hAnsi="PT Astra Serif"/>
          <w:sz w:val="22"/>
        </w:rPr>
        <w:t xml:space="preserve">Упаковка должна отвечать требованиям, установленным для транспортировки данных видов товаров и обеспечивающей их ценность и сохранность, с учетом возможных перегрузок, складирования, продолжительности и способов транспортировки, атмосферных воздействий, а также должна быть разрешена в установленном порядке для контакта с пищевыми продуктами. Упаковка должна обеспечивать целостность, сохранность товара при транспортировке и погрузо-разгрузочных работах к конечному месту доставки. </w:t>
      </w:r>
      <w:proofErr w:type="spellStart"/>
      <w:r w:rsidRPr="00DB7CFE">
        <w:rPr>
          <w:rFonts w:ascii="PT Astra Serif" w:hAnsi="PT Astra Serif"/>
          <w:sz w:val="22"/>
        </w:rPr>
        <w:t>Перефасовка</w:t>
      </w:r>
      <w:proofErr w:type="spellEnd"/>
      <w:r w:rsidRPr="00DB7CFE">
        <w:rPr>
          <w:rFonts w:ascii="PT Astra Serif" w:hAnsi="PT Astra Serif"/>
          <w:sz w:val="22"/>
        </w:rPr>
        <w:t xml:space="preserve"> продукции, упакованной изготовителем, допускается только если это предусмотрено в технической документации на продукцию или наличие у фасовщика отдельной документации на фасовку. </w:t>
      </w:r>
    </w:p>
    <w:p w14:paraId="3C8B1C34" w14:textId="77777777" w:rsidR="00267A8F" w:rsidRPr="00DB7CFE" w:rsidRDefault="00267A8F" w:rsidP="00267A8F">
      <w:pPr>
        <w:pStyle w:val="aff0"/>
        <w:jc w:val="both"/>
        <w:rPr>
          <w:rFonts w:ascii="PT Astra Serif" w:hAnsi="PT Astra Serif"/>
          <w:sz w:val="22"/>
        </w:rPr>
      </w:pPr>
      <w:r w:rsidRPr="00DB7CFE">
        <w:rPr>
          <w:rFonts w:ascii="PT Astra Serif" w:hAnsi="PT Astra Serif"/>
          <w:sz w:val="22"/>
        </w:rPr>
        <w:t xml:space="preserve">     Каждое наименование товара должно содержать ярлыки с содержанием информации: </w:t>
      </w:r>
      <w:r w:rsidRPr="00DB7CFE">
        <w:rPr>
          <w:rFonts w:ascii="PT Astra Serif" w:hAnsi="PT Astra Serif"/>
          <w:b/>
          <w:sz w:val="22"/>
        </w:rPr>
        <w:t xml:space="preserve">наименование товара, вес, наименование изготовителя, юридический адрес изготовителя, дату изготовления и срок годности, температурный режим хранения. Маркировка должна быть четкой, ясной, доступной. </w:t>
      </w:r>
      <w:r w:rsidRPr="00DB7CFE">
        <w:rPr>
          <w:rFonts w:ascii="PT Astra Serif" w:hAnsi="PT Astra Serif"/>
          <w:sz w:val="22"/>
        </w:rPr>
        <w:t xml:space="preserve">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Дата изготовления товара (срок годности) должна быть отчетливо видна на упаковке товара, либо быть отражена </w:t>
      </w:r>
      <w:r w:rsidRPr="00DB7CFE">
        <w:rPr>
          <w:rFonts w:ascii="PT Astra Serif" w:hAnsi="PT Astra Serif"/>
          <w:sz w:val="22"/>
        </w:rPr>
        <w:lastRenderedPageBreak/>
        <w:t>в товаросопроводительных документах. Информация указывается на русском языке, должна быть однозначно понимаема, полна и достоверна.</w:t>
      </w:r>
    </w:p>
    <w:bookmarkEnd w:id="0"/>
    <w:bookmarkEnd w:id="1"/>
    <w:p w14:paraId="6BEB108E" w14:textId="77777777" w:rsidR="00134881" w:rsidRPr="00DB7CFE" w:rsidRDefault="00134881" w:rsidP="006315FC">
      <w:pPr>
        <w:spacing w:after="0"/>
        <w:ind w:right="-1"/>
        <w:rPr>
          <w:rFonts w:ascii="PT Astra Serif" w:hAnsi="PT Astra Serif"/>
          <w:b/>
          <w:sz w:val="22"/>
        </w:rPr>
      </w:pPr>
    </w:p>
    <w:sectPr w:rsidR="00134881" w:rsidRPr="00DB7CFE" w:rsidSect="00B212AE">
      <w:footerReference w:type="even"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356A2" w14:textId="77777777" w:rsidR="00BD3532" w:rsidRDefault="00BD3532">
      <w:r>
        <w:separator/>
      </w:r>
    </w:p>
  </w:endnote>
  <w:endnote w:type="continuationSeparator" w:id="0">
    <w:p w14:paraId="6EA04E35" w14:textId="77777777" w:rsidR="00BD3532" w:rsidRDefault="00BD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E8C0B" w14:textId="77777777" w:rsidR="00E71259" w:rsidRDefault="00B61C88">
    <w:pPr>
      <w:pStyle w:val="af8"/>
      <w:spacing w:line="14" w:lineRule="auto"/>
      <w:rPr>
        <w:sz w:val="16"/>
      </w:rPr>
    </w:pPr>
    <w:r>
      <w:pict w14:anchorId="67C1FDEF">
        <v:shapetype id="_x0000_t202" coordsize="21600,21600" o:spt="202" path="m,l,21600r21600,l21600,xe">
          <v:stroke joinstyle="miter"/>
          <v:path gradientshapeok="t" o:connecttype="rect"/>
        </v:shapetype>
        <v:shape id="_x0000_s2049" type="#_x0000_t202" style="position:absolute;left:0;text-align:left;margin-left:289pt;margin-top:792.7pt;width:17pt;height:14.2pt;z-index:-251658752;mso-position-horizontal-relative:page;mso-position-vertical-relative:page" filled="f" stroked="f">
          <v:textbox style="mso-next-textbox:#_x0000_s2049" inset="0,0,0,0">
            <w:txbxContent>
              <w:p w14:paraId="1837B575" w14:textId="7418BC6A" w:rsidR="00E71259" w:rsidRDefault="00E71259">
                <w:pPr>
                  <w:spacing w:before="10"/>
                  <w:ind w:left="60"/>
                </w:pPr>
                <w:r>
                  <w:fldChar w:fldCharType="begin"/>
                </w:r>
                <w:r>
                  <w:instrText xml:space="preserve"> PAGE </w:instrText>
                </w:r>
                <w:r>
                  <w:fldChar w:fldCharType="separate"/>
                </w:r>
                <w:r w:rsidR="000E55A5">
                  <w:rPr>
                    <w:noProof/>
                  </w:rPr>
                  <w:t>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760D" w14:textId="77777777" w:rsidR="00315DDB" w:rsidRDefault="00315DDB" w:rsidP="0066789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0E8DF1" w14:textId="77777777" w:rsidR="00315DDB" w:rsidRDefault="00315DDB" w:rsidP="00FA2894">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4AA29" w14:textId="77777777" w:rsidR="00BD3532" w:rsidRDefault="00BD3532">
      <w:r>
        <w:separator/>
      </w:r>
    </w:p>
  </w:footnote>
  <w:footnote w:type="continuationSeparator" w:id="0">
    <w:p w14:paraId="7705DC24" w14:textId="77777777" w:rsidR="00BD3532" w:rsidRDefault="00BD3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FFFFFF88"/>
    <w:multiLevelType w:val="singleLevel"/>
    <w:tmpl w:val="CE58C608"/>
    <w:lvl w:ilvl="0">
      <w:start w:val="1"/>
      <w:numFmt w:val="decimal"/>
      <w:pStyle w:val="a"/>
      <w:lvlText w:val="%1."/>
      <w:lvlJc w:val="left"/>
      <w:pPr>
        <w:tabs>
          <w:tab w:val="num" w:pos="360"/>
        </w:tabs>
        <w:ind w:left="360" w:hanging="360"/>
      </w:pPr>
    </w:lvl>
  </w:abstractNum>
  <w:abstractNum w:abstractNumId="2" w15:restartNumberingAfterBreak="0">
    <w:nsid w:val="012A5396"/>
    <w:multiLevelType w:val="hybridMultilevel"/>
    <w:tmpl w:val="E57EB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A1FA2"/>
    <w:multiLevelType w:val="hybridMultilevel"/>
    <w:tmpl w:val="E2545A66"/>
    <w:lvl w:ilvl="0" w:tplc="161CB24E">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9A24D4"/>
    <w:multiLevelType w:val="hybridMultilevel"/>
    <w:tmpl w:val="4508B2A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8C05D49"/>
    <w:multiLevelType w:val="hybridMultilevel"/>
    <w:tmpl w:val="1EF287D6"/>
    <w:lvl w:ilvl="0" w:tplc="167CD87E">
      <w:start w:val="1"/>
      <w:numFmt w:val="decimal"/>
      <w:lvlText w:val="%1."/>
      <w:lvlJc w:val="left"/>
      <w:pPr>
        <w:tabs>
          <w:tab w:val="num" w:pos="720"/>
        </w:tabs>
        <w:ind w:left="720" w:hanging="360"/>
      </w:pPr>
      <w:rPr>
        <w:rFonts w:hint="default"/>
      </w:rPr>
    </w:lvl>
    <w:lvl w:ilvl="1" w:tplc="E924C66C">
      <w:start w:val="1"/>
      <w:numFmt w:val="upperRoman"/>
      <w:lvlText w:val="%2."/>
      <w:lvlJc w:val="left"/>
      <w:pPr>
        <w:tabs>
          <w:tab w:val="num" w:pos="3131"/>
        </w:tabs>
        <w:ind w:left="3131" w:hanging="720"/>
      </w:pPr>
      <w:rPr>
        <w:rFonts w:hint="default"/>
        <w:sz w:val="22"/>
        <w:szCs w:val="22"/>
      </w:rPr>
    </w:lvl>
    <w:lvl w:ilvl="2" w:tplc="9FBEEE26" w:tentative="1">
      <w:start w:val="1"/>
      <w:numFmt w:val="lowerRoman"/>
      <w:lvlText w:val="%3."/>
      <w:lvlJc w:val="right"/>
      <w:pPr>
        <w:tabs>
          <w:tab w:val="num" w:pos="2160"/>
        </w:tabs>
        <w:ind w:left="2160" w:hanging="180"/>
      </w:pPr>
    </w:lvl>
    <w:lvl w:ilvl="3" w:tplc="D7C66258" w:tentative="1">
      <w:start w:val="1"/>
      <w:numFmt w:val="decimal"/>
      <w:lvlText w:val="%4."/>
      <w:lvlJc w:val="left"/>
      <w:pPr>
        <w:tabs>
          <w:tab w:val="num" w:pos="2880"/>
        </w:tabs>
        <w:ind w:left="2880" w:hanging="360"/>
      </w:pPr>
    </w:lvl>
    <w:lvl w:ilvl="4" w:tplc="628046D6" w:tentative="1">
      <w:start w:val="1"/>
      <w:numFmt w:val="lowerLetter"/>
      <w:lvlText w:val="%5."/>
      <w:lvlJc w:val="left"/>
      <w:pPr>
        <w:tabs>
          <w:tab w:val="num" w:pos="3600"/>
        </w:tabs>
        <w:ind w:left="3600" w:hanging="360"/>
      </w:pPr>
    </w:lvl>
    <w:lvl w:ilvl="5" w:tplc="FCA29650" w:tentative="1">
      <w:start w:val="1"/>
      <w:numFmt w:val="lowerRoman"/>
      <w:lvlText w:val="%6."/>
      <w:lvlJc w:val="right"/>
      <w:pPr>
        <w:tabs>
          <w:tab w:val="num" w:pos="4320"/>
        </w:tabs>
        <w:ind w:left="4320" w:hanging="180"/>
      </w:pPr>
    </w:lvl>
    <w:lvl w:ilvl="6" w:tplc="E60AAE56" w:tentative="1">
      <w:start w:val="1"/>
      <w:numFmt w:val="decimal"/>
      <w:lvlText w:val="%7."/>
      <w:lvlJc w:val="left"/>
      <w:pPr>
        <w:tabs>
          <w:tab w:val="num" w:pos="5040"/>
        </w:tabs>
        <w:ind w:left="5040" w:hanging="360"/>
      </w:pPr>
    </w:lvl>
    <w:lvl w:ilvl="7" w:tplc="D01A02B0" w:tentative="1">
      <w:start w:val="1"/>
      <w:numFmt w:val="lowerLetter"/>
      <w:lvlText w:val="%8."/>
      <w:lvlJc w:val="left"/>
      <w:pPr>
        <w:tabs>
          <w:tab w:val="num" w:pos="5760"/>
        </w:tabs>
        <w:ind w:left="5760" w:hanging="360"/>
      </w:pPr>
    </w:lvl>
    <w:lvl w:ilvl="8" w:tplc="51DCE386" w:tentative="1">
      <w:start w:val="1"/>
      <w:numFmt w:val="lowerRoman"/>
      <w:lvlText w:val="%9."/>
      <w:lvlJc w:val="right"/>
      <w:pPr>
        <w:tabs>
          <w:tab w:val="num" w:pos="6480"/>
        </w:tabs>
        <w:ind w:left="6480" w:hanging="180"/>
      </w:pPr>
    </w:lvl>
  </w:abstractNum>
  <w:abstractNum w:abstractNumId="6"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6D1369"/>
    <w:multiLevelType w:val="hybridMultilevel"/>
    <w:tmpl w:val="A46E9AAE"/>
    <w:lvl w:ilvl="0" w:tplc="84BEFE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418230F"/>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0" w15:restartNumberingAfterBreak="0">
    <w:nsid w:val="1D8A676C"/>
    <w:multiLevelType w:val="hybridMultilevel"/>
    <w:tmpl w:val="BD0E7670"/>
    <w:lvl w:ilvl="0" w:tplc="DC46FB2A">
      <w:start w:val="1"/>
      <w:numFmt w:val="bullet"/>
      <w:lvlText w:val="-"/>
      <w:lvlJc w:val="left"/>
      <w:pPr>
        <w:tabs>
          <w:tab w:val="num" w:pos="1070"/>
        </w:tabs>
        <w:ind w:left="1070" w:hanging="360"/>
      </w:pPr>
      <w:rPr>
        <w:rFonts w:ascii="Arial" w:hAnsi="Arial" w:hint="default"/>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1" w15:restartNumberingAfterBreak="0">
    <w:nsid w:val="2C65538A"/>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2" w15:restartNumberingAfterBreak="0">
    <w:nsid w:val="344579BF"/>
    <w:multiLevelType w:val="hybridMultilevel"/>
    <w:tmpl w:val="C67405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BF5DEE"/>
    <w:multiLevelType w:val="hybridMultilevel"/>
    <w:tmpl w:val="1E5AE52E"/>
    <w:lvl w:ilvl="0" w:tplc="EC201DA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C5E2CAF"/>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5" w15:restartNumberingAfterBreak="0">
    <w:nsid w:val="45767210"/>
    <w:multiLevelType w:val="multilevel"/>
    <w:tmpl w:val="98488BAE"/>
    <w:lvl w:ilvl="0">
      <w:start w:val="1"/>
      <w:numFmt w:val="decimal"/>
      <w:lvlText w:val="%1."/>
      <w:lvlJc w:val="left"/>
      <w:pPr>
        <w:ind w:left="927" w:hanging="360"/>
      </w:pPr>
      <w:rPr>
        <w:rFonts w:hint="default"/>
      </w:rPr>
    </w:lvl>
    <w:lvl w:ilvl="1">
      <w:start w:val="1"/>
      <w:numFmt w:val="decimal"/>
      <w:isLgl/>
      <w:lvlText w:val="%1.%2."/>
      <w:lvlJc w:val="left"/>
      <w:pPr>
        <w:ind w:left="1834" w:hanging="1125"/>
      </w:pPr>
      <w:rPr>
        <w:rFonts w:hint="default"/>
      </w:rPr>
    </w:lvl>
    <w:lvl w:ilvl="2">
      <w:start w:val="1"/>
      <w:numFmt w:val="decimal"/>
      <w:isLgl/>
      <w:lvlText w:val="%1.%2.%3."/>
      <w:lvlJc w:val="left"/>
      <w:pPr>
        <w:ind w:left="1976" w:hanging="1125"/>
      </w:pPr>
      <w:rPr>
        <w:rFonts w:hint="default"/>
      </w:rPr>
    </w:lvl>
    <w:lvl w:ilvl="3">
      <w:start w:val="1"/>
      <w:numFmt w:val="decimal"/>
      <w:isLgl/>
      <w:lvlText w:val="%1.%2.%3.%4."/>
      <w:lvlJc w:val="left"/>
      <w:pPr>
        <w:ind w:left="2118" w:hanging="1125"/>
      </w:pPr>
      <w:rPr>
        <w:rFonts w:hint="default"/>
      </w:rPr>
    </w:lvl>
    <w:lvl w:ilvl="4">
      <w:start w:val="1"/>
      <w:numFmt w:val="decimal"/>
      <w:isLgl/>
      <w:lvlText w:val="%1.%2.%3.%4.%5."/>
      <w:lvlJc w:val="left"/>
      <w:pPr>
        <w:ind w:left="2260" w:hanging="1125"/>
      </w:pPr>
      <w:rPr>
        <w:rFonts w:hint="default"/>
      </w:rPr>
    </w:lvl>
    <w:lvl w:ilvl="5">
      <w:start w:val="1"/>
      <w:numFmt w:val="decimal"/>
      <w:isLgl/>
      <w:lvlText w:val="%1.%2.%3.%4.%5.%6."/>
      <w:lvlJc w:val="left"/>
      <w:pPr>
        <w:ind w:left="2402" w:hanging="1125"/>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16" w15:restartNumberingAfterBreak="0">
    <w:nsid w:val="4D7A0EAF"/>
    <w:multiLevelType w:val="multilevel"/>
    <w:tmpl w:val="0DA4A156"/>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2CB0D60"/>
    <w:multiLevelType w:val="multilevel"/>
    <w:tmpl w:val="0419001F"/>
    <w:lvl w:ilvl="0">
      <w:start w:val="1"/>
      <w:numFmt w:val="decimal"/>
      <w:lvlText w:val="%1."/>
      <w:lvlJc w:val="left"/>
      <w:pPr>
        <w:tabs>
          <w:tab w:val="num" w:pos="927"/>
        </w:tabs>
        <w:ind w:left="927" w:hanging="360"/>
      </w:p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424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19" w15:restartNumberingAfterBreak="0">
    <w:nsid w:val="54BE4ADD"/>
    <w:multiLevelType w:val="hybridMultilevel"/>
    <w:tmpl w:val="73AAB5A0"/>
    <w:lvl w:ilvl="0" w:tplc="DF1E370E">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8101A8E"/>
    <w:multiLevelType w:val="hybridMultilevel"/>
    <w:tmpl w:val="D8E66A20"/>
    <w:lvl w:ilvl="0" w:tplc="86A01AD6">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176538"/>
    <w:multiLevelType w:val="hybridMultilevel"/>
    <w:tmpl w:val="CB8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0052CE"/>
    <w:multiLevelType w:val="hybridMultilevel"/>
    <w:tmpl w:val="E3CCB57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15:restartNumberingAfterBreak="0">
    <w:nsid w:val="68DE4789"/>
    <w:multiLevelType w:val="hybridMultilevel"/>
    <w:tmpl w:val="638A2404"/>
    <w:lvl w:ilvl="0" w:tplc="D1E6E3B8">
      <w:start w:val="10"/>
      <w:numFmt w:val="decimal"/>
      <w:lvlText w:val="%1."/>
      <w:lvlJc w:val="left"/>
      <w:pPr>
        <w:ind w:left="899" w:hanging="360"/>
      </w:pPr>
      <w:rPr>
        <w:rFonts w:hint="default"/>
        <w:i w:val="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15:restartNumberingAfterBreak="0">
    <w:nsid w:val="690837E0"/>
    <w:multiLevelType w:val="hybridMultilevel"/>
    <w:tmpl w:val="5E402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73E72B1D"/>
    <w:multiLevelType w:val="hybridMultilevel"/>
    <w:tmpl w:val="78B8D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4FE7F0C"/>
    <w:multiLevelType w:val="hybridMultilevel"/>
    <w:tmpl w:val="847056E2"/>
    <w:lvl w:ilvl="0" w:tplc="E0524E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DA2565"/>
    <w:multiLevelType w:val="hybridMultilevel"/>
    <w:tmpl w:val="79BE0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DEF0DCF"/>
    <w:multiLevelType w:val="hybridMultilevel"/>
    <w:tmpl w:val="FD88F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5"/>
  </w:num>
  <w:num w:numId="3">
    <w:abstractNumId w:val="25"/>
  </w:num>
  <w:num w:numId="4">
    <w:abstractNumId w:val="0"/>
  </w:num>
  <w:num w:numId="5">
    <w:abstractNumId w:val="6"/>
  </w:num>
  <w:num w:numId="6">
    <w:abstractNumId w:val="8"/>
  </w:num>
  <w:num w:numId="7">
    <w:abstractNumId w:val="27"/>
  </w:num>
  <w:num w:numId="8">
    <w:abstractNumId w:val="20"/>
  </w:num>
  <w:num w:numId="9">
    <w:abstractNumId w:val="15"/>
  </w:num>
  <w:num w:numId="10">
    <w:abstractNumId w:val="28"/>
  </w:num>
  <w:num w:numId="11">
    <w:abstractNumId w:val="10"/>
  </w:num>
  <w:num w:numId="12">
    <w:abstractNumId w:val="19"/>
  </w:num>
  <w:num w:numId="13">
    <w:abstractNumId w:val="13"/>
  </w:num>
  <w:num w:numId="14">
    <w:abstractNumId w:val="1"/>
  </w:num>
  <w:num w:numId="15">
    <w:abstractNumId w:val="12"/>
  </w:num>
  <w:num w:numId="16">
    <w:abstractNumId w:val="24"/>
  </w:num>
  <w:num w:numId="17">
    <w:abstractNumId w:val="22"/>
  </w:num>
  <w:num w:numId="18">
    <w:abstractNumId w:val="27"/>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8"/>
  </w:num>
  <w:num w:numId="22">
    <w:abstractNumId w:val="11"/>
  </w:num>
  <w:num w:numId="23">
    <w:abstractNumId w:val="4"/>
  </w:num>
  <w:num w:numId="24">
    <w:abstractNumId w:val="29"/>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3"/>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14"/>
  </w:num>
  <w:num w:numId="32">
    <w:abstractNumId w:val="7"/>
  </w:num>
  <w:num w:numId="33">
    <w:abstractNumId w:val="16"/>
  </w:num>
  <w:num w:numId="34">
    <w:abstractNumId w:val="3"/>
  </w:num>
  <w:num w:numId="3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6BD8"/>
    <w:rsid w:val="000019B7"/>
    <w:rsid w:val="00004762"/>
    <w:rsid w:val="00006693"/>
    <w:rsid w:val="00010FF8"/>
    <w:rsid w:val="00011396"/>
    <w:rsid w:val="000132CD"/>
    <w:rsid w:val="00013C83"/>
    <w:rsid w:val="00014E10"/>
    <w:rsid w:val="0001520C"/>
    <w:rsid w:val="00015408"/>
    <w:rsid w:val="00015C87"/>
    <w:rsid w:val="000161A2"/>
    <w:rsid w:val="00016A28"/>
    <w:rsid w:val="0002011A"/>
    <w:rsid w:val="000201A0"/>
    <w:rsid w:val="00024B36"/>
    <w:rsid w:val="00032619"/>
    <w:rsid w:val="0004114E"/>
    <w:rsid w:val="00044371"/>
    <w:rsid w:val="00045983"/>
    <w:rsid w:val="000461EC"/>
    <w:rsid w:val="00050077"/>
    <w:rsid w:val="000508C9"/>
    <w:rsid w:val="00051097"/>
    <w:rsid w:val="000517C4"/>
    <w:rsid w:val="000553D6"/>
    <w:rsid w:val="00056588"/>
    <w:rsid w:val="00060A0D"/>
    <w:rsid w:val="00061048"/>
    <w:rsid w:val="000637BC"/>
    <w:rsid w:val="00066045"/>
    <w:rsid w:val="00070882"/>
    <w:rsid w:val="00071A64"/>
    <w:rsid w:val="00074355"/>
    <w:rsid w:val="00081117"/>
    <w:rsid w:val="000910B4"/>
    <w:rsid w:val="00095561"/>
    <w:rsid w:val="000955BD"/>
    <w:rsid w:val="0009648E"/>
    <w:rsid w:val="000965BC"/>
    <w:rsid w:val="000A0FC0"/>
    <w:rsid w:val="000A5262"/>
    <w:rsid w:val="000B0932"/>
    <w:rsid w:val="000B4815"/>
    <w:rsid w:val="000B5CC1"/>
    <w:rsid w:val="000B6C8F"/>
    <w:rsid w:val="000C003B"/>
    <w:rsid w:val="000C390B"/>
    <w:rsid w:val="000C4D44"/>
    <w:rsid w:val="000C7389"/>
    <w:rsid w:val="000D21D5"/>
    <w:rsid w:val="000D22D6"/>
    <w:rsid w:val="000D2C5D"/>
    <w:rsid w:val="000D307E"/>
    <w:rsid w:val="000D4AAE"/>
    <w:rsid w:val="000D5C1C"/>
    <w:rsid w:val="000D76A5"/>
    <w:rsid w:val="000E3651"/>
    <w:rsid w:val="000E3816"/>
    <w:rsid w:val="000E38EA"/>
    <w:rsid w:val="000E55A5"/>
    <w:rsid w:val="000E6484"/>
    <w:rsid w:val="000E70E4"/>
    <w:rsid w:val="000F11B8"/>
    <w:rsid w:val="000F2C70"/>
    <w:rsid w:val="000F2C8E"/>
    <w:rsid w:val="000F75F0"/>
    <w:rsid w:val="000F7B67"/>
    <w:rsid w:val="001016F8"/>
    <w:rsid w:val="0010429D"/>
    <w:rsid w:val="00104C7A"/>
    <w:rsid w:val="00105153"/>
    <w:rsid w:val="00107262"/>
    <w:rsid w:val="00111645"/>
    <w:rsid w:val="0011646C"/>
    <w:rsid w:val="001202B8"/>
    <w:rsid w:val="00120C57"/>
    <w:rsid w:val="001223BA"/>
    <w:rsid w:val="0012268D"/>
    <w:rsid w:val="0012414D"/>
    <w:rsid w:val="001245AF"/>
    <w:rsid w:val="0012536C"/>
    <w:rsid w:val="001272B5"/>
    <w:rsid w:val="0012778D"/>
    <w:rsid w:val="00130291"/>
    <w:rsid w:val="001308B4"/>
    <w:rsid w:val="00130EE1"/>
    <w:rsid w:val="00130F30"/>
    <w:rsid w:val="00131534"/>
    <w:rsid w:val="00131A8A"/>
    <w:rsid w:val="00134881"/>
    <w:rsid w:val="0013623D"/>
    <w:rsid w:val="0013699E"/>
    <w:rsid w:val="00141DDB"/>
    <w:rsid w:val="00141DEB"/>
    <w:rsid w:val="00144E28"/>
    <w:rsid w:val="00145291"/>
    <w:rsid w:val="00145EA6"/>
    <w:rsid w:val="001466F3"/>
    <w:rsid w:val="00151CAA"/>
    <w:rsid w:val="00153252"/>
    <w:rsid w:val="00153F49"/>
    <w:rsid w:val="00160BCF"/>
    <w:rsid w:val="0016682B"/>
    <w:rsid w:val="00166E08"/>
    <w:rsid w:val="001714F8"/>
    <w:rsid w:val="00172366"/>
    <w:rsid w:val="001775A1"/>
    <w:rsid w:val="00181371"/>
    <w:rsid w:val="00184AAC"/>
    <w:rsid w:val="00186109"/>
    <w:rsid w:val="00186640"/>
    <w:rsid w:val="001871EE"/>
    <w:rsid w:val="00195E8E"/>
    <w:rsid w:val="001960EB"/>
    <w:rsid w:val="0019796D"/>
    <w:rsid w:val="001A0B60"/>
    <w:rsid w:val="001A361F"/>
    <w:rsid w:val="001A618C"/>
    <w:rsid w:val="001A69BE"/>
    <w:rsid w:val="001A7412"/>
    <w:rsid w:val="001A7DAF"/>
    <w:rsid w:val="001B16B3"/>
    <w:rsid w:val="001B4818"/>
    <w:rsid w:val="001B7C8B"/>
    <w:rsid w:val="001C01FD"/>
    <w:rsid w:val="001C5AB9"/>
    <w:rsid w:val="001C5C7C"/>
    <w:rsid w:val="001C7245"/>
    <w:rsid w:val="001D0EC2"/>
    <w:rsid w:val="001D1171"/>
    <w:rsid w:val="001D1BF0"/>
    <w:rsid w:val="001D28D1"/>
    <w:rsid w:val="001D5299"/>
    <w:rsid w:val="001D5E27"/>
    <w:rsid w:val="001D614D"/>
    <w:rsid w:val="001D74BB"/>
    <w:rsid w:val="001D7D77"/>
    <w:rsid w:val="001E081E"/>
    <w:rsid w:val="001E1C73"/>
    <w:rsid w:val="001E2FD0"/>
    <w:rsid w:val="001E4768"/>
    <w:rsid w:val="001E7A56"/>
    <w:rsid w:val="001F041F"/>
    <w:rsid w:val="001F1272"/>
    <w:rsid w:val="001F1A48"/>
    <w:rsid w:val="001F27F3"/>
    <w:rsid w:val="001F4997"/>
    <w:rsid w:val="001F515D"/>
    <w:rsid w:val="001F537D"/>
    <w:rsid w:val="001F6BE2"/>
    <w:rsid w:val="001F7A8C"/>
    <w:rsid w:val="001F7D28"/>
    <w:rsid w:val="002018FF"/>
    <w:rsid w:val="002049B7"/>
    <w:rsid w:val="002124BD"/>
    <w:rsid w:val="00212A26"/>
    <w:rsid w:val="00215623"/>
    <w:rsid w:val="002161F3"/>
    <w:rsid w:val="00217159"/>
    <w:rsid w:val="0021784B"/>
    <w:rsid w:val="002178B3"/>
    <w:rsid w:val="002201A1"/>
    <w:rsid w:val="00220751"/>
    <w:rsid w:val="00221C21"/>
    <w:rsid w:val="002222D3"/>
    <w:rsid w:val="00222DCE"/>
    <w:rsid w:val="00222F69"/>
    <w:rsid w:val="00223410"/>
    <w:rsid w:val="002239B9"/>
    <w:rsid w:val="00224ADE"/>
    <w:rsid w:val="00227257"/>
    <w:rsid w:val="00233528"/>
    <w:rsid w:val="00233690"/>
    <w:rsid w:val="002355E4"/>
    <w:rsid w:val="002358A5"/>
    <w:rsid w:val="00236D31"/>
    <w:rsid w:val="002376C3"/>
    <w:rsid w:val="002377F6"/>
    <w:rsid w:val="00241F3A"/>
    <w:rsid w:val="00243E25"/>
    <w:rsid w:val="0024789F"/>
    <w:rsid w:val="00247903"/>
    <w:rsid w:val="00252B0A"/>
    <w:rsid w:val="0025640C"/>
    <w:rsid w:val="00257338"/>
    <w:rsid w:val="002579D0"/>
    <w:rsid w:val="002618CC"/>
    <w:rsid w:val="00262E96"/>
    <w:rsid w:val="00266E0A"/>
    <w:rsid w:val="00266ED8"/>
    <w:rsid w:val="00267A8F"/>
    <w:rsid w:val="00271453"/>
    <w:rsid w:val="0027150E"/>
    <w:rsid w:val="00275BA6"/>
    <w:rsid w:val="00280882"/>
    <w:rsid w:val="0028208B"/>
    <w:rsid w:val="00282BE2"/>
    <w:rsid w:val="00283625"/>
    <w:rsid w:val="00283CCF"/>
    <w:rsid w:val="00284213"/>
    <w:rsid w:val="00284716"/>
    <w:rsid w:val="00284E80"/>
    <w:rsid w:val="0028541E"/>
    <w:rsid w:val="00285833"/>
    <w:rsid w:val="00286A1C"/>
    <w:rsid w:val="002873EE"/>
    <w:rsid w:val="0029093B"/>
    <w:rsid w:val="00290E17"/>
    <w:rsid w:val="002926B6"/>
    <w:rsid w:val="00292771"/>
    <w:rsid w:val="00293B8D"/>
    <w:rsid w:val="00294CFB"/>
    <w:rsid w:val="002A38EB"/>
    <w:rsid w:val="002A3EB9"/>
    <w:rsid w:val="002A515E"/>
    <w:rsid w:val="002A5701"/>
    <w:rsid w:val="002A7905"/>
    <w:rsid w:val="002B04D2"/>
    <w:rsid w:val="002B1DDD"/>
    <w:rsid w:val="002B1E91"/>
    <w:rsid w:val="002B4931"/>
    <w:rsid w:val="002B4D78"/>
    <w:rsid w:val="002B4F84"/>
    <w:rsid w:val="002B54A3"/>
    <w:rsid w:val="002B56FD"/>
    <w:rsid w:val="002B587D"/>
    <w:rsid w:val="002C1800"/>
    <w:rsid w:val="002C30D9"/>
    <w:rsid w:val="002D02F5"/>
    <w:rsid w:val="002D23FD"/>
    <w:rsid w:val="002D3DB6"/>
    <w:rsid w:val="002D471A"/>
    <w:rsid w:val="002D50D9"/>
    <w:rsid w:val="002D5EF5"/>
    <w:rsid w:val="002D754A"/>
    <w:rsid w:val="002E1097"/>
    <w:rsid w:val="002E2FAC"/>
    <w:rsid w:val="002E30A8"/>
    <w:rsid w:val="002E3F42"/>
    <w:rsid w:val="002E4B8C"/>
    <w:rsid w:val="002E5E72"/>
    <w:rsid w:val="002F172D"/>
    <w:rsid w:val="002F1EC3"/>
    <w:rsid w:val="002F4C09"/>
    <w:rsid w:val="0030197A"/>
    <w:rsid w:val="0030341B"/>
    <w:rsid w:val="00304E23"/>
    <w:rsid w:val="00305942"/>
    <w:rsid w:val="00305D0E"/>
    <w:rsid w:val="003072C1"/>
    <w:rsid w:val="003073B9"/>
    <w:rsid w:val="003107A2"/>
    <w:rsid w:val="00311DB7"/>
    <w:rsid w:val="00311FC0"/>
    <w:rsid w:val="0031375B"/>
    <w:rsid w:val="00314979"/>
    <w:rsid w:val="00314E06"/>
    <w:rsid w:val="00315DDB"/>
    <w:rsid w:val="003172DF"/>
    <w:rsid w:val="003226AA"/>
    <w:rsid w:val="00323747"/>
    <w:rsid w:val="00324978"/>
    <w:rsid w:val="00324E32"/>
    <w:rsid w:val="00325225"/>
    <w:rsid w:val="00325AA8"/>
    <w:rsid w:val="00325FE9"/>
    <w:rsid w:val="0032650F"/>
    <w:rsid w:val="00326B79"/>
    <w:rsid w:val="00332ECE"/>
    <w:rsid w:val="003351A8"/>
    <w:rsid w:val="0034030C"/>
    <w:rsid w:val="003434AA"/>
    <w:rsid w:val="00343802"/>
    <w:rsid w:val="00343E60"/>
    <w:rsid w:val="0034481F"/>
    <w:rsid w:val="00345589"/>
    <w:rsid w:val="00345CCB"/>
    <w:rsid w:val="00346D53"/>
    <w:rsid w:val="00350105"/>
    <w:rsid w:val="00351925"/>
    <w:rsid w:val="003534D6"/>
    <w:rsid w:val="0035446C"/>
    <w:rsid w:val="00354879"/>
    <w:rsid w:val="00354C64"/>
    <w:rsid w:val="00355217"/>
    <w:rsid w:val="00355B39"/>
    <w:rsid w:val="00356402"/>
    <w:rsid w:val="00356B50"/>
    <w:rsid w:val="003619F9"/>
    <w:rsid w:val="0036320D"/>
    <w:rsid w:val="00363A35"/>
    <w:rsid w:val="0036767B"/>
    <w:rsid w:val="0037037B"/>
    <w:rsid w:val="0037144D"/>
    <w:rsid w:val="0037278B"/>
    <w:rsid w:val="003745DA"/>
    <w:rsid w:val="00375445"/>
    <w:rsid w:val="00377DAA"/>
    <w:rsid w:val="00382341"/>
    <w:rsid w:val="0038285C"/>
    <w:rsid w:val="00384521"/>
    <w:rsid w:val="003846E9"/>
    <w:rsid w:val="003860C2"/>
    <w:rsid w:val="00392103"/>
    <w:rsid w:val="0039234F"/>
    <w:rsid w:val="00395957"/>
    <w:rsid w:val="00397BF5"/>
    <w:rsid w:val="003A0255"/>
    <w:rsid w:val="003A3D77"/>
    <w:rsid w:val="003A45B2"/>
    <w:rsid w:val="003A5F89"/>
    <w:rsid w:val="003A6137"/>
    <w:rsid w:val="003A6E9B"/>
    <w:rsid w:val="003A7E42"/>
    <w:rsid w:val="003B0F33"/>
    <w:rsid w:val="003B1928"/>
    <w:rsid w:val="003B4F62"/>
    <w:rsid w:val="003B535E"/>
    <w:rsid w:val="003B5DEE"/>
    <w:rsid w:val="003B6578"/>
    <w:rsid w:val="003B714C"/>
    <w:rsid w:val="003B7355"/>
    <w:rsid w:val="003C2E11"/>
    <w:rsid w:val="003C3AC0"/>
    <w:rsid w:val="003C4ED7"/>
    <w:rsid w:val="003C5288"/>
    <w:rsid w:val="003C719E"/>
    <w:rsid w:val="003C7E1F"/>
    <w:rsid w:val="003D12B3"/>
    <w:rsid w:val="003D741F"/>
    <w:rsid w:val="003E08B7"/>
    <w:rsid w:val="003E1081"/>
    <w:rsid w:val="003E1E01"/>
    <w:rsid w:val="003E3A1A"/>
    <w:rsid w:val="003E3F2C"/>
    <w:rsid w:val="003E6995"/>
    <w:rsid w:val="003E78E1"/>
    <w:rsid w:val="003F0907"/>
    <w:rsid w:val="003F0B3A"/>
    <w:rsid w:val="003F365E"/>
    <w:rsid w:val="003F3D6D"/>
    <w:rsid w:val="003F5819"/>
    <w:rsid w:val="003F625F"/>
    <w:rsid w:val="003F7AF7"/>
    <w:rsid w:val="00401A29"/>
    <w:rsid w:val="0040261F"/>
    <w:rsid w:val="00402AE1"/>
    <w:rsid w:val="00403B21"/>
    <w:rsid w:val="00403FB1"/>
    <w:rsid w:val="00404D7D"/>
    <w:rsid w:val="00405971"/>
    <w:rsid w:val="0040635A"/>
    <w:rsid w:val="004107D1"/>
    <w:rsid w:val="004111E2"/>
    <w:rsid w:val="0041380E"/>
    <w:rsid w:val="00413EF8"/>
    <w:rsid w:val="004164B1"/>
    <w:rsid w:val="00420320"/>
    <w:rsid w:val="00421C92"/>
    <w:rsid w:val="0042250A"/>
    <w:rsid w:val="004242E9"/>
    <w:rsid w:val="00424616"/>
    <w:rsid w:val="00426A0F"/>
    <w:rsid w:val="004270A6"/>
    <w:rsid w:val="0042718D"/>
    <w:rsid w:val="004274F4"/>
    <w:rsid w:val="00430103"/>
    <w:rsid w:val="004302B1"/>
    <w:rsid w:val="00431064"/>
    <w:rsid w:val="0043155B"/>
    <w:rsid w:val="00431913"/>
    <w:rsid w:val="0043361D"/>
    <w:rsid w:val="0043408F"/>
    <w:rsid w:val="00435896"/>
    <w:rsid w:val="00437269"/>
    <w:rsid w:val="00437628"/>
    <w:rsid w:val="004401AC"/>
    <w:rsid w:val="004409A7"/>
    <w:rsid w:val="00441471"/>
    <w:rsid w:val="00441B7F"/>
    <w:rsid w:val="00444480"/>
    <w:rsid w:val="004454B3"/>
    <w:rsid w:val="00445AE8"/>
    <w:rsid w:val="00447795"/>
    <w:rsid w:val="00447813"/>
    <w:rsid w:val="00450EC5"/>
    <w:rsid w:val="00451736"/>
    <w:rsid w:val="00452AE9"/>
    <w:rsid w:val="00453519"/>
    <w:rsid w:val="00453AB4"/>
    <w:rsid w:val="00455F9D"/>
    <w:rsid w:val="00460F32"/>
    <w:rsid w:val="0046100A"/>
    <w:rsid w:val="00461982"/>
    <w:rsid w:val="00461A6E"/>
    <w:rsid w:val="004632B7"/>
    <w:rsid w:val="004661C9"/>
    <w:rsid w:val="00480065"/>
    <w:rsid w:val="00480DB4"/>
    <w:rsid w:val="00481ADD"/>
    <w:rsid w:val="004838BD"/>
    <w:rsid w:val="00483C4D"/>
    <w:rsid w:val="0048716E"/>
    <w:rsid w:val="004872D0"/>
    <w:rsid w:val="00487EC3"/>
    <w:rsid w:val="00490248"/>
    <w:rsid w:val="004908FA"/>
    <w:rsid w:val="00491352"/>
    <w:rsid w:val="00492696"/>
    <w:rsid w:val="00494217"/>
    <w:rsid w:val="00494921"/>
    <w:rsid w:val="004957E0"/>
    <w:rsid w:val="00496A80"/>
    <w:rsid w:val="00496BD8"/>
    <w:rsid w:val="004978D5"/>
    <w:rsid w:val="004A0586"/>
    <w:rsid w:val="004A13E0"/>
    <w:rsid w:val="004A3B73"/>
    <w:rsid w:val="004B0B3E"/>
    <w:rsid w:val="004B1556"/>
    <w:rsid w:val="004B3C4A"/>
    <w:rsid w:val="004B735F"/>
    <w:rsid w:val="004B7E7C"/>
    <w:rsid w:val="004C0E2D"/>
    <w:rsid w:val="004C29DA"/>
    <w:rsid w:val="004C3C25"/>
    <w:rsid w:val="004C5173"/>
    <w:rsid w:val="004C6BF5"/>
    <w:rsid w:val="004D09A5"/>
    <w:rsid w:val="004D26E3"/>
    <w:rsid w:val="004D3E8C"/>
    <w:rsid w:val="004D5C06"/>
    <w:rsid w:val="004D6BE4"/>
    <w:rsid w:val="004D6FBA"/>
    <w:rsid w:val="004E2136"/>
    <w:rsid w:val="004E44FC"/>
    <w:rsid w:val="004E45E6"/>
    <w:rsid w:val="004E4B8A"/>
    <w:rsid w:val="004E58A9"/>
    <w:rsid w:val="004E7D92"/>
    <w:rsid w:val="004F2537"/>
    <w:rsid w:val="004F453A"/>
    <w:rsid w:val="004F4D76"/>
    <w:rsid w:val="004F5826"/>
    <w:rsid w:val="00502EE7"/>
    <w:rsid w:val="00503C23"/>
    <w:rsid w:val="005057D9"/>
    <w:rsid w:val="0050585A"/>
    <w:rsid w:val="00505908"/>
    <w:rsid w:val="00506AFE"/>
    <w:rsid w:val="00507873"/>
    <w:rsid w:val="005078C9"/>
    <w:rsid w:val="00513C60"/>
    <w:rsid w:val="00513DAB"/>
    <w:rsid w:val="00515310"/>
    <w:rsid w:val="0051585F"/>
    <w:rsid w:val="00516588"/>
    <w:rsid w:val="00521900"/>
    <w:rsid w:val="00524131"/>
    <w:rsid w:val="00530BEA"/>
    <w:rsid w:val="005313FB"/>
    <w:rsid w:val="00531A07"/>
    <w:rsid w:val="00532DD4"/>
    <w:rsid w:val="0053476F"/>
    <w:rsid w:val="00536BF6"/>
    <w:rsid w:val="00537120"/>
    <w:rsid w:val="005401F6"/>
    <w:rsid w:val="0054020E"/>
    <w:rsid w:val="0054168F"/>
    <w:rsid w:val="00547F80"/>
    <w:rsid w:val="0055198C"/>
    <w:rsid w:val="00552F20"/>
    <w:rsid w:val="00560D29"/>
    <w:rsid w:val="0056288F"/>
    <w:rsid w:val="0056343C"/>
    <w:rsid w:val="00563A13"/>
    <w:rsid w:val="00566F8C"/>
    <w:rsid w:val="0057152B"/>
    <w:rsid w:val="005740C5"/>
    <w:rsid w:val="005749CA"/>
    <w:rsid w:val="00580600"/>
    <w:rsid w:val="0058136B"/>
    <w:rsid w:val="00581D46"/>
    <w:rsid w:val="00583141"/>
    <w:rsid w:val="00583898"/>
    <w:rsid w:val="00586B20"/>
    <w:rsid w:val="00586D12"/>
    <w:rsid w:val="00587311"/>
    <w:rsid w:val="0058770C"/>
    <w:rsid w:val="0059176C"/>
    <w:rsid w:val="00595DA3"/>
    <w:rsid w:val="005968F1"/>
    <w:rsid w:val="005A117A"/>
    <w:rsid w:val="005A190F"/>
    <w:rsid w:val="005A1BBB"/>
    <w:rsid w:val="005A1EDA"/>
    <w:rsid w:val="005A28F8"/>
    <w:rsid w:val="005A3C43"/>
    <w:rsid w:val="005A4655"/>
    <w:rsid w:val="005A51D6"/>
    <w:rsid w:val="005A738A"/>
    <w:rsid w:val="005A7EDD"/>
    <w:rsid w:val="005A7FAD"/>
    <w:rsid w:val="005B02A6"/>
    <w:rsid w:val="005B1A6C"/>
    <w:rsid w:val="005B287E"/>
    <w:rsid w:val="005B3180"/>
    <w:rsid w:val="005B3BBF"/>
    <w:rsid w:val="005B4455"/>
    <w:rsid w:val="005B50F5"/>
    <w:rsid w:val="005B6E75"/>
    <w:rsid w:val="005B7AE9"/>
    <w:rsid w:val="005C01BC"/>
    <w:rsid w:val="005C0BEE"/>
    <w:rsid w:val="005C1BCC"/>
    <w:rsid w:val="005C3B42"/>
    <w:rsid w:val="005C4EBD"/>
    <w:rsid w:val="005C6F96"/>
    <w:rsid w:val="005C7ADF"/>
    <w:rsid w:val="005D005C"/>
    <w:rsid w:val="005D026E"/>
    <w:rsid w:val="005D04AA"/>
    <w:rsid w:val="005D0EBB"/>
    <w:rsid w:val="005D188E"/>
    <w:rsid w:val="005D3E64"/>
    <w:rsid w:val="005D41A0"/>
    <w:rsid w:val="005D68E8"/>
    <w:rsid w:val="005E002B"/>
    <w:rsid w:val="005E0913"/>
    <w:rsid w:val="005E1365"/>
    <w:rsid w:val="005E39C0"/>
    <w:rsid w:val="005E4183"/>
    <w:rsid w:val="005E61E2"/>
    <w:rsid w:val="005F05CC"/>
    <w:rsid w:val="005F2F8D"/>
    <w:rsid w:val="005F3127"/>
    <w:rsid w:val="005F5A40"/>
    <w:rsid w:val="005F5DB2"/>
    <w:rsid w:val="005F6072"/>
    <w:rsid w:val="0060448F"/>
    <w:rsid w:val="006056A1"/>
    <w:rsid w:val="00606694"/>
    <w:rsid w:val="00606895"/>
    <w:rsid w:val="00610C0A"/>
    <w:rsid w:val="00613C2C"/>
    <w:rsid w:val="00614403"/>
    <w:rsid w:val="0061489F"/>
    <w:rsid w:val="00615BA3"/>
    <w:rsid w:val="00615EB8"/>
    <w:rsid w:val="006171CB"/>
    <w:rsid w:val="00617C42"/>
    <w:rsid w:val="006208DF"/>
    <w:rsid w:val="00621243"/>
    <w:rsid w:val="0062656D"/>
    <w:rsid w:val="00630959"/>
    <w:rsid w:val="0063144A"/>
    <w:rsid w:val="006315FC"/>
    <w:rsid w:val="00631824"/>
    <w:rsid w:val="00633DAD"/>
    <w:rsid w:val="0063445A"/>
    <w:rsid w:val="00640A27"/>
    <w:rsid w:val="00642924"/>
    <w:rsid w:val="00645B9F"/>
    <w:rsid w:val="00646544"/>
    <w:rsid w:val="00646D47"/>
    <w:rsid w:val="00652751"/>
    <w:rsid w:val="00652D23"/>
    <w:rsid w:val="00653133"/>
    <w:rsid w:val="00660F11"/>
    <w:rsid w:val="00661901"/>
    <w:rsid w:val="00662419"/>
    <w:rsid w:val="0066276D"/>
    <w:rsid w:val="0066282C"/>
    <w:rsid w:val="0066584F"/>
    <w:rsid w:val="006671FD"/>
    <w:rsid w:val="00667896"/>
    <w:rsid w:val="0067048C"/>
    <w:rsid w:val="00671057"/>
    <w:rsid w:val="006724FA"/>
    <w:rsid w:val="00672629"/>
    <w:rsid w:val="0067288D"/>
    <w:rsid w:val="00673AD6"/>
    <w:rsid w:val="00677ED3"/>
    <w:rsid w:val="006803B1"/>
    <w:rsid w:val="00684140"/>
    <w:rsid w:val="006878BA"/>
    <w:rsid w:val="00687D6D"/>
    <w:rsid w:val="00690B63"/>
    <w:rsid w:val="006920F8"/>
    <w:rsid w:val="006930D6"/>
    <w:rsid w:val="00694EF2"/>
    <w:rsid w:val="0069589C"/>
    <w:rsid w:val="00696E2F"/>
    <w:rsid w:val="00697146"/>
    <w:rsid w:val="006A0353"/>
    <w:rsid w:val="006A0BDF"/>
    <w:rsid w:val="006A0C98"/>
    <w:rsid w:val="006A0EF8"/>
    <w:rsid w:val="006B1025"/>
    <w:rsid w:val="006B1C55"/>
    <w:rsid w:val="006B2C13"/>
    <w:rsid w:val="006B30F4"/>
    <w:rsid w:val="006B342B"/>
    <w:rsid w:val="006B34C5"/>
    <w:rsid w:val="006B4842"/>
    <w:rsid w:val="006B4A91"/>
    <w:rsid w:val="006C0713"/>
    <w:rsid w:val="006C0B8D"/>
    <w:rsid w:val="006C1118"/>
    <w:rsid w:val="006C2E84"/>
    <w:rsid w:val="006C41E3"/>
    <w:rsid w:val="006C6141"/>
    <w:rsid w:val="006C6F89"/>
    <w:rsid w:val="006C734B"/>
    <w:rsid w:val="006D10AC"/>
    <w:rsid w:val="006D5D2B"/>
    <w:rsid w:val="006D78EF"/>
    <w:rsid w:val="006E01DA"/>
    <w:rsid w:val="006E19EB"/>
    <w:rsid w:val="006E5E0B"/>
    <w:rsid w:val="006E6567"/>
    <w:rsid w:val="006E7194"/>
    <w:rsid w:val="006E7507"/>
    <w:rsid w:val="006F484E"/>
    <w:rsid w:val="006F4F03"/>
    <w:rsid w:val="006F7816"/>
    <w:rsid w:val="00701094"/>
    <w:rsid w:val="007039BA"/>
    <w:rsid w:val="00704816"/>
    <w:rsid w:val="0070625F"/>
    <w:rsid w:val="007075AC"/>
    <w:rsid w:val="0071090C"/>
    <w:rsid w:val="00714A24"/>
    <w:rsid w:val="00717738"/>
    <w:rsid w:val="00717C82"/>
    <w:rsid w:val="00720B27"/>
    <w:rsid w:val="0072120E"/>
    <w:rsid w:val="007226EB"/>
    <w:rsid w:val="00723740"/>
    <w:rsid w:val="00726C83"/>
    <w:rsid w:val="007276D1"/>
    <w:rsid w:val="007306CF"/>
    <w:rsid w:val="007334A0"/>
    <w:rsid w:val="00735949"/>
    <w:rsid w:val="00735A65"/>
    <w:rsid w:val="00736C58"/>
    <w:rsid w:val="00736CD8"/>
    <w:rsid w:val="00740A97"/>
    <w:rsid w:val="00740E78"/>
    <w:rsid w:val="00742ECB"/>
    <w:rsid w:val="007434DD"/>
    <w:rsid w:val="00743AB0"/>
    <w:rsid w:val="007453F7"/>
    <w:rsid w:val="00745991"/>
    <w:rsid w:val="007517DE"/>
    <w:rsid w:val="00752748"/>
    <w:rsid w:val="00752D01"/>
    <w:rsid w:val="007541A8"/>
    <w:rsid w:val="00755845"/>
    <w:rsid w:val="007564C1"/>
    <w:rsid w:val="007575C4"/>
    <w:rsid w:val="00760F9A"/>
    <w:rsid w:val="007611C8"/>
    <w:rsid w:val="00762D97"/>
    <w:rsid w:val="0076357D"/>
    <w:rsid w:val="00765483"/>
    <w:rsid w:val="0076678E"/>
    <w:rsid w:val="00766848"/>
    <w:rsid w:val="00767A3D"/>
    <w:rsid w:val="00770832"/>
    <w:rsid w:val="00771CEE"/>
    <w:rsid w:val="00773E20"/>
    <w:rsid w:val="00781CF0"/>
    <w:rsid w:val="00783362"/>
    <w:rsid w:val="00785972"/>
    <w:rsid w:val="00786F40"/>
    <w:rsid w:val="0078722B"/>
    <w:rsid w:val="007877B2"/>
    <w:rsid w:val="00787F55"/>
    <w:rsid w:val="00790221"/>
    <w:rsid w:val="00791929"/>
    <w:rsid w:val="00793F2E"/>
    <w:rsid w:val="00794721"/>
    <w:rsid w:val="00795F40"/>
    <w:rsid w:val="0079713A"/>
    <w:rsid w:val="007A002B"/>
    <w:rsid w:val="007A069B"/>
    <w:rsid w:val="007A6B82"/>
    <w:rsid w:val="007B1095"/>
    <w:rsid w:val="007B1F18"/>
    <w:rsid w:val="007B38D5"/>
    <w:rsid w:val="007B5511"/>
    <w:rsid w:val="007C064E"/>
    <w:rsid w:val="007C2B85"/>
    <w:rsid w:val="007C3929"/>
    <w:rsid w:val="007C5244"/>
    <w:rsid w:val="007C7271"/>
    <w:rsid w:val="007D1686"/>
    <w:rsid w:val="007D2CEF"/>
    <w:rsid w:val="007D3664"/>
    <w:rsid w:val="007D5996"/>
    <w:rsid w:val="007D59CE"/>
    <w:rsid w:val="007E16C5"/>
    <w:rsid w:val="007E17CA"/>
    <w:rsid w:val="007E1D95"/>
    <w:rsid w:val="007E3140"/>
    <w:rsid w:val="007E464B"/>
    <w:rsid w:val="007E4F3F"/>
    <w:rsid w:val="007E7F20"/>
    <w:rsid w:val="007F1453"/>
    <w:rsid w:val="007F293B"/>
    <w:rsid w:val="007F60FB"/>
    <w:rsid w:val="00800122"/>
    <w:rsid w:val="00800D55"/>
    <w:rsid w:val="00801DA9"/>
    <w:rsid w:val="008032A9"/>
    <w:rsid w:val="00804D7D"/>
    <w:rsid w:val="00806C3B"/>
    <w:rsid w:val="00807609"/>
    <w:rsid w:val="0081085C"/>
    <w:rsid w:val="00811134"/>
    <w:rsid w:val="00813EC4"/>
    <w:rsid w:val="0082263F"/>
    <w:rsid w:val="00824556"/>
    <w:rsid w:val="00826008"/>
    <w:rsid w:val="008262E7"/>
    <w:rsid w:val="0082741F"/>
    <w:rsid w:val="00827DB8"/>
    <w:rsid w:val="00831159"/>
    <w:rsid w:val="00834010"/>
    <w:rsid w:val="0083622C"/>
    <w:rsid w:val="00836EED"/>
    <w:rsid w:val="008372E8"/>
    <w:rsid w:val="008373B7"/>
    <w:rsid w:val="008416E3"/>
    <w:rsid w:val="00843A67"/>
    <w:rsid w:val="00845CEE"/>
    <w:rsid w:val="0084716A"/>
    <w:rsid w:val="00851380"/>
    <w:rsid w:val="00851647"/>
    <w:rsid w:val="00851B09"/>
    <w:rsid w:val="00852D0F"/>
    <w:rsid w:val="008548C8"/>
    <w:rsid w:val="0085561E"/>
    <w:rsid w:val="00856E47"/>
    <w:rsid w:val="008578B5"/>
    <w:rsid w:val="00857B32"/>
    <w:rsid w:val="00862023"/>
    <w:rsid w:val="008649AE"/>
    <w:rsid w:val="00865F57"/>
    <w:rsid w:val="00867116"/>
    <w:rsid w:val="00867A89"/>
    <w:rsid w:val="0087183F"/>
    <w:rsid w:val="0087345C"/>
    <w:rsid w:val="00873728"/>
    <w:rsid w:val="0087379F"/>
    <w:rsid w:val="00873DAC"/>
    <w:rsid w:val="00874935"/>
    <w:rsid w:val="008752A9"/>
    <w:rsid w:val="00875823"/>
    <w:rsid w:val="0087714F"/>
    <w:rsid w:val="00880240"/>
    <w:rsid w:val="00881C15"/>
    <w:rsid w:val="00886282"/>
    <w:rsid w:val="008872A6"/>
    <w:rsid w:val="00887902"/>
    <w:rsid w:val="008919A4"/>
    <w:rsid w:val="008926AF"/>
    <w:rsid w:val="00896AC4"/>
    <w:rsid w:val="008978D9"/>
    <w:rsid w:val="008A33C6"/>
    <w:rsid w:val="008A36B8"/>
    <w:rsid w:val="008A7215"/>
    <w:rsid w:val="008B263B"/>
    <w:rsid w:val="008B389E"/>
    <w:rsid w:val="008B413C"/>
    <w:rsid w:val="008B520E"/>
    <w:rsid w:val="008B5E74"/>
    <w:rsid w:val="008B749D"/>
    <w:rsid w:val="008C172F"/>
    <w:rsid w:val="008C1BCF"/>
    <w:rsid w:val="008C1FC5"/>
    <w:rsid w:val="008C3B69"/>
    <w:rsid w:val="008C4A60"/>
    <w:rsid w:val="008C61E4"/>
    <w:rsid w:val="008C77F8"/>
    <w:rsid w:val="008C7D7E"/>
    <w:rsid w:val="008D0832"/>
    <w:rsid w:val="008D15A0"/>
    <w:rsid w:val="008D1AFE"/>
    <w:rsid w:val="008D1CDA"/>
    <w:rsid w:val="008D24E7"/>
    <w:rsid w:val="008D5011"/>
    <w:rsid w:val="008D5824"/>
    <w:rsid w:val="008D5DBF"/>
    <w:rsid w:val="008D610F"/>
    <w:rsid w:val="008D674D"/>
    <w:rsid w:val="008E1CC1"/>
    <w:rsid w:val="008E1FFC"/>
    <w:rsid w:val="008E428F"/>
    <w:rsid w:val="008E5334"/>
    <w:rsid w:val="008E7351"/>
    <w:rsid w:val="008E778C"/>
    <w:rsid w:val="008F0CC1"/>
    <w:rsid w:val="008F125D"/>
    <w:rsid w:val="008F2153"/>
    <w:rsid w:val="008F3873"/>
    <w:rsid w:val="008F7BF9"/>
    <w:rsid w:val="0090023B"/>
    <w:rsid w:val="00902D42"/>
    <w:rsid w:val="00906397"/>
    <w:rsid w:val="0091233B"/>
    <w:rsid w:val="00912F3B"/>
    <w:rsid w:val="00914197"/>
    <w:rsid w:val="00916474"/>
    <w:rsid w:val="00916E29"/>
    <w:rsid w:val="009176E6"/>
    <w:rsid w:val="00923AD3"/>
    <w:rsid w:val="00923C84"/>
    <w:rsid w:val="009263E2"/>
    <w:rsid w:val="0092659C"/>
    <w:rsid w:val="0092744E"/>
    <w:rsid w:val="00927670"/>
    <w:rsid w:val="00931ECA"/>
    <w:rsid w:val="009353FD"/>
    <w:rsid w:val="009374F4"/>
    <w:rsid w:val="00943635"/>
    <w:rsid w:val="00943819"/>
    <w:rsid w:val="00944B22"/>
    <w:rsid w:val="00945F33"/>
    <w:rsid w:val="00946D9D"/>
    <w:rsid w:val="0094798F"/>
    <w:rsid w:val="00951E65"/>
    <w:rsid w:val="0095393B"/>
    <w:rsid w:val="00955020"/>
    <w:rsid w:val="00955FF4"/>
    <w:rsid w:val="009632FA"/>
    <w:rsid w:val="009637A8"/>
    <w:rsid w:val="009654FA"/>
    <w:rsid w:val="00974012"/>
    <w:rsid w:val="009753A4"/>
    <w:rsid w:val="009757D9"/>
    <w:rsid w:val="009774DD"/>
    <w:rsid w:val="00977EBB"/>
    <w:rsid w:val="00977FC9"/>
    <w:rsid w:val="009800F0"/>
    <w:rsid w:val="00982288"/>
    <w:rsid w:val="00982427"/>
    <w:rsid w:val="00984AFD"/>
    <w:rsid w:val="00985861"/>
    <w:rsid w:val="00986497"/>
    <w:rsid w:val="00990E34"/>
    <w:rsid w:val="00991BCD"/>
    <w:rsid w:val="00991E9B"/>
    <w:rsid w:val="009922B2"/>
    <w:rsid w:val="00992C25"/>
    <w:rsid w:val="00993BC3"/>
    <w:rsid w:val="0099529F"/>
    <w:rsid w:val="009953E9"/>
    <w:rsid w:val="009958C3"/>
    <w:rsid w:val="00997BB1"/>
    <w:rsid w:val="009A0417"/>
    <w:rsid w:val="009A7852"/>
    <w:rsid w:val="009B1B97"/>
    <w:rsid w:val="009B26CB"/>
    <w:rsid w:val="009B475A"/>
    <w:rsid w:val="009B5DE6"/>
    <w:rsid w:val="009B6A33"/>
    <w:rsid w:val="009B71D9"/>
    <w:rsid w:val="009C05A8"/>
    <w:rsid w:val="009C0F5B"/>
    <w:rsid w:val="009C2593"/>
    <w:rsid w:val="009C263A"/>
    <w:rsid w:val="009C2680"/>
    <w:rsid w:val="009C2FC3"/>
    <w:rsid w:val="009C563C"/>
    <w:rsid w:val="009C73BF"/>
    <w:rsid w:val="009C781B"/>
    <w:rsid w:val="009C7CBC"/>
    <w:rsid w:val="009C7CCE"/>
    <w:rsid w:val="009C7CD4"/>
    <w:rsid w:val="009D130F"/>
    <w:rsid w:val="009D1E9F"/>
    <w:rsid w:val="009D2048"/>
    <w:rsid w:val="009D204F"/>
    <w:rsid w:val="009D2FC7"/>
    <w:rsid w:val="009D3A32"/>
    <w:rsid w:val="009D63A5"/>
    <w:rsid w:val="009D7313"/>
    <w:rsid w:val="009D7A24"/>
    <w:rsid w:val="009D7D60"/>
    <w:rsid w:val="009E26A4"/>
    <w:rsid w:val="009E4310"/>
    <w:rsid w:val="009E57E0"/>
    <w:rsid w:val="009F195D"/>
    <w:rsid w:val="009F4F21"/>
    <w:rsid w:val="009F50E3"/>
    <w:rsid w:val="009F57F4"/>
    <w:rsid w:val="009F5EA9"/>
    <w:rsid w:val="00A000C1"/>
    <w:rsid w:val="00A00342"/>
    <w:rsid w:val="00A00B9A"/>
    <w:rsid w:val="00A02D9C"/>
    <w:rsid w:val="00A03DC2"/>
    <w:rsid w:val="00A043C5"/>
    <w:rsid w:val="00A04D0D"/>
    <w:rsid w:val="00A105E2"/>
    <w:rsid w:val="00A12690"/>
    <w:rsid w:val="00A12A8B"/>
    <w:rsid w:val="00A14168"/>
    <w:rsid w:val="00A16C94"/>
    <w:rsid w:val="00A200DC"/>
    <w:rsid w:val="00A20BE4"/>
    <w:rsid w:val="00A20C8A"/>
    <w:rsid w:val="00A20FBE"/>
    <w:rsid w:val="00A221AF"/>
    <w:rsid w:val="00A22524"/>
    <w:rsid w:val="00A23C6D"/>
    <w:rsid w:val="00A26556"/>
    <w:rsid w:val="00A269B5"/>
    <w:rsid w:val="00A27671"/>
    <w:rsid w:val="00A342F1"/>
    <w:rsid w:val="00A367E0"/>
    <w:rsid w:val="00A406F5"/>
    <w:rsid w:val="00A41B18"/>
    <w:rsid w:val="00A4464C"/>
    <w:rsid w:val="00A45A1C"/>
    <w:rsid w:val="00A45B80"/>
    <w:rsid w:val="00A461EE"/>
    <w:rsid w:val="00A50510"/>
    <w:rsid w:val="00A5522C"/>
    <w:rsid w:val="00A56179"/>
    <w:rsid w:val="00A56918"/>
    <w:rsid w:val="00A61FBE"/>
    <w:rsid w:val="00A62688"/>
    <w:rsid w:val="00A64F7B"/>
    <w:rsid w:val="00A6625B"/>
    <w:rsid w:val="00A66E5E"/>
    <w:rsid w:val="00A7106A"/>
    <w:rsid w:val="00A71204"/>
    <w:rsid w:val="00A71E6D"/>
    <w:rsid w:val="00A7374C"/>
    <w:rsid w:val="00A77CE0"/>
    <w:rsid w:val="00A77EE0"/>
    <w:rsid w:val="00A814C3"/>
    <w:rsid w:val="00A815EA"/>
    <w:rsid w:val="00A81908"/>
    <w:rsid w:val="00A82AA0"/>
    <w:rsid w:val="00A83435"/>
    <w:rsid w:val="00A8538D"/>
    <w:rsid w:val="00A85AF7"/>
    <w:rsid w:val="00A86B93"/>
    <w:rsid w:val="00A86E67"/>
    <w:rsid w:val="00A9008F"/>
    <w:rsid w:val="00A92CF7"/>
    <w:rsid w:val="00A9465C"/>
    <w:rsid w:val="00A97908"/>
    <w:rsid w:val="00AA007D"/>
    <w:rsid w:val="00AA15D0"/>
    <w:rsid w:val="00AA2F1B"/>
    <w:rsid w:val="00AA42D0"/>
    <w:rsid w:val="00AA472F"/>
    <w:rsid w:val="00AA6D65"/>
    <w:rsid w:val="00AB00A1"/>
    <w:rsid w:val="00AB3C38"/>
    <w:rsid w:val="00AB5FDC"/>
    <w:rsid w:val="00AB7372"/>
    <w:rsid w:val="00AD07F8"/>
    <w:rsid w:val="00AD1E84"/>
    <w:rsid w:val="00AD2ED0"/>
    <w:rsid w:val="00AD36DB"/>
    <w:rsid w:val="00AD6A12"/>
    <w:rsid w:val="00AD6B14"/>
    <w:rsid w:val="00AD7139"/>
    <w:rsid w:val="00AE4660"/>
    <w:rsid w:val="00AF0C1E"/>
    <w:rsid w:val="00AF37CA"/>
    <w:rsid w:val="00AF68DA"/>
    <w:rsid w:val="00B02B04"/>
    <w:rsid w:val="00B02B4D"/>
    <w:rsid w:val="00B07591"/>
    <w:rsid w:val="00B07633"/>
    <w:rsid w:val="00B108F8"/>
    <w:rsid w:val="00B10EEE"/>
    <w:rsid w:val="00B13049"/>
    <w:rsid w:val="00B135F3"/>
    <w:rsid w:val="00B145F5"/>
    <w:rsid w:val="00B14FCB"/>
    <w:rsid w:val="00B1746E"/>
    <w:rsid w:val="00B212AE"/>
    <w:rsid w:val="00B216D3"/>
    <w:rsid w:val="00B2235E"/>
    <w:rsid w:val="00B2451E"/>
    <w:rsid w:val="00B25593"/>
    <w:rsid w:val="00B25A6C"/>
    <w:rsid w:val="00B25AC4"/>
    <w:rsid w:val="00B25F19"/>
    <w:rsid w:val="00B27812"/>
    <w:rsid w:val="00B30AEF"/>
    <w:rsid w:val="00B30BD4"/>
    <w:rsid w:val="00B30F85"/>
    <w:rsid w:val="00B3107C"/>
    <w:rsid w:val="00B31FD6"/>
    <w:rsid w:val="00B3233A"/>
    <w:rsid w:val="00B36DEC"/>
    <w:rsid w:val="00B4204F"/>
    <w:rsid w:val="00B42148"/>
    <w:rsid w:val="00B435AF"/>
    <w:rsid w:val="00B458EB"/>
    <w:rsid w:val="00B463DA"/>
    <w:rsid w:val="00B479FC"/>
    <w:rsid w:val="00B53FB3"/>
    <w:rsid w:val="00B54FD3"/>
    <w:rsid w:val="00B5500F"/>
    <w:rsid w:val="00B61C88"/>
    <w:rsid w:val="00B64C6F"/>
    <w:rsid w:val="00B64CD5"/>
    <w:rsid w:val="00B67BAB"/>
    <w:rsid w:val="00B701A2"/>
    <w:rsid w:val="00B70B3E"/>
    <w:rsid w:val="00B7139A"/>
    <w:rsid w:val="00B730DC"/>
    <w:rsid w:val="00B74D02"/>
    <w:rsid w:val="00B76AC9"/>
    <w:rsid w:val="00B77F0F"/>
    <w:rsid w:val="00B80C8E"/>
    <w:rsid w:val="00B8125D"/>
    <w:rsid w:val="00B835A2"/>
    <w:rsid w:val="00B87661"/>
    <w:rsid w:val="00B87792"/>
    <w:rsid w:val="00B90228"/>
    <w:rsid w:val="00B90EA5"/>
    <w:rsid w:val="00B92290"/>
    <w:rsid w:val="00B93654"/>
    <w:rsid w:val="00B95C21"/>
    <w:rsid w:val="00B962C7"/>
    <w:rsid w:val="00BA54B5"/>
    <w:rsid w:val="00BA5E0B"/>
    <w:rsid w:val="00BB0028"/>
    <w:rsid w:val="00BB0723"/>
    <w:rsid w:val="00BB0ADC"/>
    <w:rsid w:val="00BB0C68"/>
    <w:rsid w:val="00BB0D69"/>
    <w:rsid w:val="00BB3AC3"/>
    <w:rsid w:val="00BB5864"/>
    <w:rsid w:val="00BB684C"/>
    <w:rsid w:val="00BB79BF"/>
    <w:rsid w:val="00BC2365"/>
    <w:rsid w:val="00BC30AE"/>
    <w:rsid w:val="00BC3236"/>
    <w:rsid w:val="00BC5427"/>
    <w:rsid w:val="00BC76AD"/>
    <w:rsid w:val="00BD000E"/>
    <w:rsid w:val="00BD045B"/>
    <w:rsid w:val="00BD1624"/>
    <w:rsid w:val="00BD228A"/>
    <w:rsid w:val="00BD3532"/>
    <w:rsid w:val="00BD3E2C"/>
    <w:rsid w:val="00BD5A78"/>
    <w:rsid w:val="00BD7814"/>
    <w:rsid w:val="00BE11C4"/>
    <w:rsid w:val="00BE3C6D"/>
    <w:rsid w:val="00BE4783"/>
    <w:rsid w:val="00BE67B1"/>
    <w:rsid w:val="00BE7A66"/>
    <w:rsid w:val="00BF04E4"/>
    <w:rsid w:val="00BF1178"/>
    <w:rsid w:val="00BF1EB2"/>
    <w:rsid w:val="00BF271D"/>
    <w:rsid w:val="00BF299A"/>
    <w:rsid w:val="00BF4024"/>
    <w:rsid w:val="00BF5872"/>
    <w:rsid w:val="00BF5C5E"/>
    <w:rsid w:val="00C00532"/>
    <w:rsid w:val="00C008CE"/>
    <w:rsid w:val="00C05F8C"/>
    <w:rsid w:val="00C07400"/>
    <w:rsid w:val="00C1044D"/>
    <w:rsid w:val="00C10835"/>
    <w:rsid w:val="00C108A0"/>
    <w:rsid w:val="00C10EF1"/>
    <w:rsid w:val="00C14D4D"/>
    <w:rsid w:val="00C20A04"/>
    <w:rsid w:val="00C22D71"/>
    <w:rsid w:val="00C24DE0"/>
    <w:rsid w:val="00C27177"/>
    <w:rsid w:val="00C276EF"/>
    <w:rsid w:val="00C321D5"/>
    <w:rsid w:val="00C32E28"/>
    <w:rsid w:val="00C33E65"/>
    <w:rsid w:val="00C33E68"/>
    <w:rsid w:val="00C33F7B"/>
    <w:rsid w:val="00C34FF9"/>
    <w:rsid w:val="00C350A6"/>
    <w:rsid w:val="00C351B0"/>
    <w:rsid w:val="00C369D9"/>
    <w:rsid w:val="00C3703A"/>
    <w:rsid w:val="00C41540"/>
    <w:rsid w:val="00C4176E"/>
    <w:rsid w:val="00C41A28"/>
    <w:rsid w:val="00C43446"/>
    <w:rsid w:val="00C4385F"/>
    <w:rsid w:val="00C45095"/>
    <w:rsid w:val="00C45A46"/>
    <w:rsid w:val="00C46E21"/>
    <w:rsid w:val="00C47908"/>
    <w:rsid w:val="00C51207"/>
    <w:rsid w:val="00C514E8"/>
    <w:rsid w:val="00C521D7"/>
    <w:rsid w:val="00C53642"/>
    <w:rsid w:val="00C55CBA"/>
    <w:rsid w:val="00C61B02"/>
    <w:rsid w:val="00C61B6A"/>
    <w:rsid w:val="00C64B7D"/>
    <w:rsid w:val="00C65872"/>
    <w:rsid w:val="00C668DF"/>
    <w:rsid w:val="00C66A97"/>
    <w:rsid w:val="00C717EB"/>
    <w:rsid w:val="00C721DB"/>
    <w:rsid w:val="00C74B1B"/>
    <w:rsid w:val="00C76E50"/>
    <w:rsid w:val="00C8269D"/>
    <w:rsid w:val="00C82AD6"/>
    <w:rsid w:val="00C83714"/>
    <w:rsid w:val="00C84D69"/>
    <w:rsid w:val="00C855B9"/>
    <w:rsid w:val="00C90647"/>
    <w:rsid w:val="00C92150"/>
    <w:rsid w:val="00C92261"/>
    <w:rsid w:val="00C927C7"/>
    <w:rsid w:val="00C943B8"/>
    <w:rsid w:val="00C97358"/>
    <w:rsid w:val="00C9757D"/>
    <w:rsid w:val="00CA07CE"/>
    <w:rsid w:val="00CA1800"/>
    <w:rsid w:val="00CA3A45"/>
    <w:rsid w:val="00CB1CE5"/>
    <w:rsid w:val="00CB2B6C"/>
    <w:rsid w:val="00CB357B"/>
    <w:rsid w:val="00CB35FD"/>
    <w:rsid w:val="00CB4A32"/>
    <w:rsid w:val="00CB4D7B"/>
    <w:rsid w:val="00CC17AE"/>
    <w:rsid w:val="00CC2685"/>
    <w:rsid w:val="00CC2C24"/>
    <w:rsid w:val="00CC382E"/>
    <w:rsid w:val="00CC4994"/>
    <w:rsid w:val="00CC5BED"/>
    <w:rsid w:val="00CD6B76"/>
    <w:rsid w:val="00CD6DC1"/>
    <w:rsid w:val="00CD6F96"/>
    <w:rsid w:val="00CD778C"/>
    <w:rsid w:val="00CE0F09"/>
    <w:rsid w:val="00CE26CA"/>
    <w:rsid w:val="00CE35B3"/>
    <w:rsid w:val="00CE36E7"/>
    <w:rsid w:val="00CE4C2A"/>
    <w:rsid w:val="00CE4F8B"/>
    <w:rsid w:val="00CE5B23"/>
    <w:rsid w:val="00CE676E"/>
    <w:rsid w:val="00CF1381"/>
    <w:rsid w:val="00CF25EF"/>
    <w:rsid w:val="00CF32F7"/>
    <w:rsid w:val="00CF3F94"/>
    <w:rsid w:val="00CF41BF"/>
    <w:rsid w:val="00D01B2A"/>
    <w:rsid w:val="00D057C7"/>
    <w:rsid w:val="00D06E4C"/>
    <w:rsid w:val="00D0728B"/>
    <w:rsid w:val="00D128B8"/>
    <w:rsid w:val="00D1330D"/>
    <w:rsid w:val="00D14B0B"/>
    <w:rsid w:val="00D154FF"/>
    <w:rsid w:val="00D21F8E"/>
    <w:rsid w:val="00D25D7E"/>
    <w:rsid w:val="00D318FA"/>
    <w:rsid w:val="00D324C4"/>
    <w:rsid w:val="00D33C04"/>
    <w:rsid w:val="00D34CF6"/>
    <w:rsid w:val="00D3632A"/>
    <w:rsid w:val="00D36C38"/>
    <w:rsid w:val="00D40B8E"/>
    <w:rsid w:val="00D41611"/>
    <w:rsid w:val="00D44C0B"/>
    <w:rsid w:val="00D45FB5"/>
    <w:rsid w:val="00D467C1"/>
    <w:rsid w:val="00D50322"/>
    <w:rsid w:val="00D556D4"/>
    <w:rsid w:val="00D55FC3"/>
    <w:rsid w:val="00D641A7"/>
    <w:rsid w:val="00D6431E"/>
    <w:rsid w:val="00D66B39"/>
    <w:rsid w:val="00D7073D"/>
    <w:rsid w:val="00D70AD5"/>
    <w:rsid w:val="00D72D9B"/>
    <w:rsid w:val="00D73083"/>
    <w:rsid w:val="00D73DE4"/>
    <w:rsid w:val="00D761B2"/>
    <w:rsid w:val="00D76E88"/>
    <w:rsid w:val="00D8435B"/>
    <w:rsid w:val="00D85F8B"/>
    <w:rsid w:val="00D9020C"/>
    <w:rsid w:val="00D90610"/>
    <w:rsid w:val="00D921B0"/>
    <w:rsid w:val="00D941DC"/>
    <w:rsid w:val="00D95C0A"/>
    <w:rsid w:val="00DA5088"/>
    <w:rsid w:val="00DA5A28"/>
    <w:rsid w:val="00DA754F"/>
    <w:rsid w:val="00DA7F4B"/>
    <w:rsid w:val="00DB0300"/>
    <w:rsid w:val="00DB08E7"/>
    <w:rsid w:val="00DB094C"/>
    <w:rsid w:val="00DB0B9D"/>
    <w:rsid w:val="00DB0BDD"/>
    <w:rsid w:val="00DB1995"/>
    <w:rsid w:val="00DB51EB"/>
    <w:rsid w:val="00DB5EDE"/>
    <w:rsid w:val="00DB7CFE"/>
    <w:rsid w:val="00DC02BF"/>
    <w:rsid w:val="00DC06A4"/>
    <w:rsid w:val="00DC27C7"/>
    <w:rsid w:val="00DC4223"/>
    <w:rsid w:val="00DC4258"/>
    <w:rsid w:val="00DC4590"/>
    <w:rsid w:val="00DD1F5D"/>
    <w:rsid w:val="00DD228E"/>
    <w:rsid w:val="00DD29D7"/>
    <w:rsid w:val="00DD2A63"/>
    <w:rsid w:val="00DD3EA8"/>
    <w:rsid w:val="00DD3F31"/>
    <w:rsid w:val="00DD6717"/>
    <w:rsid w:val="00DE0F41"/>
    <w:rsid w:val="00DE1C88"/>
    <w:rsid w:val="00DE21EE"/>
    <w:rsid w:val="00DE30C7"/>
    <w:rsid w:val="00DE41DD"/>
    <w:rsid w:val="00DE46F9"/>
    <w:rsid w:val="00DE4DD1"/>
    <w:rsid w:val="00DE63BC"/>
    <w:rsid w:val="00DF0191"/>
    <w:rsid w:val="00DF253C"/>
    <w:rsid w:val="00DF42E3"/>
    <w:rsid w:val="00DF53CC"/>
    <w:rsid w:val="00DF584A"/>
    <w:rsid w:val="00DF5FA8"/>
    <w:rsid w:val="00E00D95"/>
    <w:rsid w:val="00E00F03"/>
    <w:rsid w:val="00E0259F"/>
    <w:rsid w:val="00E02ED7"/>
    <w:rsid w:val="00E0703B"/>
    <w:rsid w:val="00E105D6"/>
    <w:rsid w:val="00E125AD"/>
    <w:rsid w:val="00E239F4"/>
    <w:rsid w:val="00E23F22"/>
    <w:rsid w:val="00E248C0"/>
    <w:rsid w:val="00E275FD"/>
    <w:rsid w:val="00E27D5F"/>
    <w:rsid w:val="00E307F9"/>
    <w:rsid w:val="00E30E70"/>
    <w:rsid w:val="00E31010"/>
    <w:rsid w:val="00E314F3"/>
    <w:rsid w:val="00E334A8"/>
    <w:rsid w:val="00E35E7B"/>
    <w:rsid w:val="00E36CD0"/>
    <w:rsid w:val="00E37E84"/>
    <w:rsid w:val="00E40301"/>
    <w:rsid w:val="00E443CC"/>
    <w:rsid w:val="00E458A2"/>
    <w:rsid w:val="00E45BFE"/>
    <w:rsid w:val="00E462CB"/>
    <w:rsid w:val="00E4723F"/>
    <w:rsid w:val="00E503B3"/>
    <w:rsid w:val="00E5091E"/>
    <w:rsid w:val="00E50C1D"/>
    <w:rsid w:val="00E514B2"/>
    <w:rsid w:val="00E602BE"/>
    <w:rsid w:val="00E62BC1"/>
    <w:rsid w:val="00E63D75"/>
    <w:rsid w:val="00E64C59"/>
    <w:rsid w:val="00E65760"/>
    <w:rsid w:val="00E7023C"/>
    <w:rsid w:val="00E71259"/>
    <w:rsid w:val="00E71BAC"/>
    <w:rsid w:val="00E779A2"/>
    <w:rsid w:val="00E77A04"/>
    <w:rsid w:val="00E77BAC"/>
    <w:rsid w:val="00E80E27"/>
    <w:rsid w:val="00E8469A"/>
    <w:rsid w:val="00E87F81"/>
    <w:rsid w:val="00E93F99"/>
    <w:rsid w:val="00E945D1"/>
    <w:rsid w:val="00E96AB1"/>
    <w:rsid w:val="00EA0450"/>
    <w:rsid w:val="00EA04AC"/>
    <w:rsid w:val="00EA2263"/>
    <w:rsid w:val="00EA2731"/>
    <w:rsid w:val="00EA387D"/>
    <w:rsid w:val="00EA3DCA"/>
    <w:rsid w:val="00EA58D1"/>
    <w:rsid w:val="00EA5CBB"/>
    <w:rsid w:val="00EA6A3B"/>
    <w:rsid w:val="00EA7A9C"/>
    <w:rsid w:val="00EB6455"/>
    <w:rsid w:val="00EB787A"/>
    <w:rsid w:val="00EB7897"/>
    <w:rsid w:val="00EB7CC3"/>
    <w:rsid w:val="00EC0AB6"/>
    <w:rsid w:val="00EC144A"/>
    <w:rsid w:val="00EC223F"/>
    <w:rsid w:val="00EC4620"/>
    <w:rsid w:val="00EC65AD"/>
    <w:rsid w:val="00EC7AE3"/>
    <w:rsid w:val="00ED04D3"/>
    <w:rsid w:val="00ED2912"/>
    <w:rsid w:val="00ED34CC"/>
    <w:rsid w:val="00ED39CC"/>
    <w:rsid w:val="00ED3D0D"/>
    <w:rsid w:val="00ED42A3"/>
    <w:rsid w:val="00ED4619"/>
    <w:rsid w:val="00ED55E2"/>
    <w:rsid w:val="00ED688D"/>
    <w:rsid w:val="00ED68C6"/>
    <w:rsid w:val="00EE10AB"/>
    <w:rsid w:val="00EE159A"/>
    <w:rsid w:val="00EE5CA9"/>
    <w:rsid w:val="00EE6C72"/>
    <w:rsid w:val="00EF1A5B"/>
    <w:rsid w:val="00EF3037"/>
    <w:rsid w:val="00EF6121"/>
    <w:rsid w:val="00F028E5"/>
    <w:rsid w:val="00F02DE6"/>
    <w:rsid w:val="00F0378E"/>
    <w:rsid w:val="00F045D5"/>
    <w:rsid w:val="00F04E4F"/>
    <w:rsid w:val="00F05064"/>
    <w:rsid w:val="00F05D0E"/>
    <w:rsid w:val="00F07130"/>
    <w:rsid w:val="00F10B3D"/>
    <w:rsid w:val="00F11F39"/>
    <w:rsid w:val="00F12B29"/>
    <w:rsid w:val="00F13A84"/>
    <w:rsid w:val="00F14517"/>
    <w:rsid w:val="00F16892"/>
    <w:rsid w:val="00F20008"/>
    <w:rsid w:val="00F20851"/>
    <w:rsid w:val="00F20D70"/>
    <w:rsid w:val="00F224BA"/>
    <w:rsid w:val="00F23D43"/>
    <w:rsid w:val="00F23D88"/>
    <w:rsid w:val="00F30235"/>
    <w:rsid w:val="00F31B17"/>
    <w:rsid w:val="00F3234D"/>
    <w:rsid w:val="00F375C6"/>
    <w:rsid w:val="00F408D8"/>
    <w:rsid w:val="00F420D3"/>
    <w:rsid w:val="00F4372F"/>
    <w:rsid w:val="00F43FF2"/>
    <w:rsid w:val="00F46ADB"/>
    <w:rsid w:val="00F5014C"/>
    <w:rsid w:val="00F52CCC"/>
    <w:rsid w:val="00F53FFF"/>
    <w:rsid w:val="00F54571"/>
    <w:rsid w:val="00F54BA3"/>
    <w:rsid w:val="00F6041E"/>
    <w:rsid w:val="00F60653"/>
    <w:rsid w:val="00F61850"/>
    <w:rsid w:val="00F6191D"/>
    <w:rsid w:val="00F66D34"/>
    <w:rsid w:val="00F70AAD"/>
    <w:rsid w:val="00F70B37"/>
    <w:rsid w:val="00F729D3"/>
    <w:rsid w:val="00F737BF"/>
    <w:rsid w:val="00F81787"/>
    <w:rsid w:val="00F819C8"/>
    <w:rsid w:val="00F81D0A"/>
    <w:rsid w:val="00F82109"/>
    <w:rsid w:val="00F82E54"/>
    <w:rsid w:val="00F8336F"/>
    <w:rsid w:val="00F83A8A"/>
    <w:rsid w:val="00F86C3A"/>
    <w:rsid w:val="00F879AC"/>
    <w:rsid w:val="00F9034A"/>
    <w:rsid w:val="00F90C9F"/>
    <w:rsid w:val="00F94B50"/>
    <w:rsid w:val="00FA188B"/>
    <w:rsid w:val="00FA1B27"/>
    <w:rsid w:val="00FA23E4"/>
    <w:rsid w:val="00FA2894"/>
    <w:rsid w:val="00FA2C93"/>
    <w:rsid w:val="00FA4472"/>
    <w:rsid w:val="00FA7204"/>
    <w:rsid w:val="00FB1765"/>
    <w:rsid w:val="00FB600F"/>
    <w:rsid w:val="00FB79B5"/>
    <w:rsid w:val="00FC3409"/>
    <w:rsid w:val="00FC42D7"/>
    <w:rsid w:val="00FC4B37"/>
    <w:rsid w:val="00FC58FA"/>
    <w:rsid w:val="00FC7613"/>
    <w:rsid w:val="00FD38A5"/>
    <w:rsid w:val="00FD5E3A"/>
    <w:rsid w:val="00FD656B"/>
    <w:rsid w:val="00FD7048"/>
    <w:rsid w:val="00FE2977"/>
    <w:rsid w:val="00FF4929"/>
    <w:rsid w:val="00FF5088"/>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3A55F9B"/>
  <w15:docId w15:val="{75A9EB9E-7C2F-4B29-B0C9-E59662C4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5446C"/>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1"/>
      </w:numPr>
      <w:spacing w:before="240"/>
      <w:jc w:val="center"/>
      <w:outlineLvl w:val="0"/>
    </w:pPr>
    <w:rPr>
      <w:b/>
      <w:bCs/>
      <w:kern w:val="28"/>
      <w:sz w:val="36"/>
      <w:szCs w:val="36"/>
      <w:lang w:val="x-none" w:eastAsia="x-none"/>
    </w:rPr>
  </w:style>
  <w:style w:type="paragraph" w:styleId="20">
    <w:name w:val="heading 2"/>
    <w:aliases w:val="H2"/>
    <w:basedOn w:val="a0"/>
    <w:next w:val="a0"/>
    <w:qFormat/>
    <w:rsid w:val="00496BD8"/>
    <w:pPr>
      <w:keepNext/>
      <w:numPr>
        <w:ilvl w:val="1"/>
        <w:numId w:val="1"/>
      </w:numPr>
      <w:jc w:val="center"/>
      <w:outlineLvl w:val="1"/>
    </w:pPr>
    <w:rPr>
      <w:b/>
      <w:bCs/>
      <w:sz w:val="30"/>
      <w:szCs w:val="30"/>
    </w:rPr>
  </w:style>
  <w:style w:type="paragraph" w:styleId="3">
    <w:name w:val="heading 3"/>
    <w:basedOn w:val="a0"/>
    <w:next w:val="a0"/>
    <w:link w:val="31"/>
    <w:qFormat/>
    <w:rsid w:val="00496BD8"/>
    <w:pPr>
      <w:keepNext/>
      <w:numPr>
        <w:ilvl w:val="2"/>
        <w:numId w:val="1"/>
      </w:numPr>
      <w:spacing w:before="240"/>
      <w:outlineLvl w:val="2"/>
    </w:pPr>
    <w:rPr>
      <w:rFonts w:ascii="Arial" w:hAnsi="Arial"/>
      <w:b/>
      <w:bCs/>
      <w:lang w:val="x-none" w:eastAsia="x-none"/>
    </w:rPr>
  </w:style>
  <w:style w:type="paragraph" w:styleId="4">
    <w:name w:val="heading 4"/>
    <w:basedOn w:val="a0"/>
    <w:next w:val="a0"/>
    <w:qFormat/>
    <w:rsid w:val="00496BD8"/>
    <w:pPr>
      <w:keepNext/>
      <w:spacing w:before="240"/>
      <w:outlineLvl w:val="3"/>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496BD8"/>
    <w:rPr>
      <w:b/>
      <w:bCs/>
      <w:kern w:val="28"/>
      <w:sz w:val="36"/>
      <w:szCs w:val="36"/>
      <w:lang w:val="ru-RU" w:eastAsia="ru-RU"/>
    </w:rPr>
  </w:style>
  <w:style w:type="paragraph" w:styleId="13">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uiPriority w:val="99"/>
    <w:rsid w:val="00496BD8"/>
    <w:rPr>
      <w:color w:val="0000FF"/>
      <w:u w:val="single"/>
    </w:rPr>
  </w:style>
  <w:style w:type="paragraph" w:customStyle="1" w:styleId="10">
    <w:name w:val="Стиль1"/>
    <w:basedOn w:val="a0"/>
    <w:rsid w:val="00066045"/>
    <w:pPr>
      <w:keepNext/>
      <w:keepLines/>
      <w:widowControl w:val="0"/>
      <w:numPr>
        <w:numId w:val="3"/>
      </w:numPr>
      <w:suppressLineNumbers/>
      <w:suppressAutoHyphens/>
    </w:pPr>
    <w:rPr>
      <w:b/>
      <w:sz w:val="28"/>
    </w:rPr>
  </w:style>
  <w:style w:type="paragraph" w:customStyle="1" w:styleId="21">
    <w:name w:val="Стиль2"/>
    <w:basedOn w:val="23"/>
    <w:rsid w:val="00066045"/>
    <w:pPr>
      <w:keepNext/>
      <w:keepLines/>
      <w:widowControl w:val="0"/>
      <w:numPr>
        <w:ilvl w:val="1"/>
        <w:numId w:val="3"/>
      </w:numPr>
      <w:suppressLineNumbers/>
      <w:suppressAutoHyphens/>
    </w:pPr>
    <w:rPr>
      <w:b/>
      <w:szCs w:val="20"/>
    </w:rPr>
  </w:style>
  <w:style w:type="paragraph" w:customStyle="1" w:styleId="30">
    <w:name w:val="Стиль3 Знак"/>
    <w:basedOn w:val="24"/>
    <w:rsid w:val="00066045"/>
    <w:pPr>
      <w:widowControl w:val="0"/>
      <w:numPr>
        <w:ilvl w:val="2"/>
        <w:numId w:val="3"/>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4"/>
      </w:numPr>
    </w:pPr>
  </w:style>
  <w:style w:type="paragraph" w:styleId="a5">
    <w:name w:val="footer"/>
    <w:basedOn w:val="a0"/>
    <w:link w:val="a6"/>
    <w:rsid w:val="00FA2894"/>
    <w:pPr>
      <w:tabs>
        <w:tab w:val="center" w:pos="4677"/>
        <w:tab w:val="right" w:pos="9355"/>
      </w:tabs>
    </w:pPr>
    <w:rPr>
      <w:lang w:val="x-none" w:eastAsia="x-none"/>
    </w:rPr>
  </w:style>
  <w:style w:type="character" w:styleId="a7">
    <w:name w:val="page number"/>
    <w:basedOn w:val="a1"/>
    <w:rsid w:val="00FA2894"/>
  </w:style>
  <w:style w:type="paragraph" w:styleId="25">
    <w:name w:val="Body Text 2"/>
    <w:basedOn w:val="a0"/>
    <w:rsid w:val="006E5E0B"/>
    <w:pPr>
      <w:spacing w:after="120" w:line="480" w:lineRule="auto"/>
    </w:pPr>
  </w:style>
  <w:style w:type="paragraph" w:styleId="34">
    <w:name w:val="Body Text 3"/>
    <w:basedOn w:val="a0"/>
    <w:link w:val="35"/>
    <w:rsid w:val="00610C0A"/>
    <w:pPr>
      <w:spacing w:after="120"/>
    </w:pPr>
    <w:rPr>
      <w:sz w:val="16"/>
      <w:szCs w:val="16"/>
      <w:lang w:val="x-none" w:eastAsia="x-none"/>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8">
    <w:name w:val="Date"/>
    <w:basedOn w:val="a0"/>
    <w:next w:val="a0"/>
    <w:rsid w:val="0058136B"/>
  </w:style>
  <w:style w:type="paragraph" w:styleId="a9">
    <w:name w:val="Normal (Web)"/>
    <w:basedOn w:val="a0"/>
    <w:rsid w:val="0058136B"/>
    <w:pPr>
      <w:spacing w:before="100" w:beforeAutospacing="1" w:after="100" w:afterAutospacing="1"/>
      <w:jc w:val="left"/>
    </w:pPr>
  </w:style>
  <w:style w:type="table" w:styleId="aa">
    <w:name w:val="Table Grid"/>
    <w:basedOn w:val="a2"/>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rsid w:val="00826008"/>
    <w:rPr>
      <w:sz w:val="16"/>
      <w:szCs w:val="16"/>
    </w:rPr>
  </w:style>
  <w:style w:type="paragraph" w:styleId="ac">
    <w:name w:val="annotation text"/>
    <w:basedOn w:val="a0"/>
    <w:link w:val="ad"/>
    <w:uiPriority w:val="99"/>
    <w:semiHidden/>
    <w:rsid w:val="00826008"/>
    <w:rPr>
      <w:sz w:val="20"/>
      <w:szCs w:val="20"/>
    </w:rPr>
  </w:style>
  <w:style w:type="paragraph" w:styleId="ae">
    <w:name w:val="annotation subject"/>
    <w:basedOn w:val="ac"/>
    <w:next w:val="ac"/>
    <w:semiHidden/>
    <w:rsid w:val="00826008"/>
    <w:rPr>
      <w:b/>
      <w:bCs/>
    </w:rPr>
  </w:style>
  <w:style w:type="paragraph" w:styleId="af">
    <w:name w:val="Balloon Text"/>
    <w:basedOn w:val="a0"/>
    <w:link w:val="af0"/>
    <w:rsid w:val="00826008"/>
    <w:rPr>
      <w:rFonts w:ascii="Tahoma" w:hAnsi="Tahoma"/>
      <w:sz w:val="16"/>
      <w:szCs w:val="16"/>
      <w:lang w:val="x-none" w:eastAsia="x-none"/>
    </w:rPr>
  </w:style>
  <w:style w:type="paragraph" w:styleId="af1">
    <w:name w:val="footnote text"/>
    <w:basedOn w:val="a0"/>
    <w:link w:val="af2"/>
    <w:unhideWhenUsed/>
    <w:rsid w:val="00DC06A4"/>
    <w:rPr>
      <w:sz w:val="20"/>
      <w:szCs w:val="20"/>
    </w:rPr>
  </w:style>
  <w:style w:type="character" w:customStyle="1" w:styleId="af2">
    <w:name w:val="Текст сноски Знак"/>
    <w:basedOn w:val="a1"/>
    <w:link w:val="af1"/>
    <w:rsid w:val="00DC06A4"/>
  </w:style>
  <w:style w:type="character" w:styleId="af3">
    <w:name w:val="footnote reference"/>
    <w:uiPriority w:val="99"/>
    <w:unhideWhenUsed/>
    <w:rsid w:val="00DC06A4"/>
    <w:rPr>
      <w:vertAlign w:val="superscript"/>
    </w:rPr>
  </w:style>
  <w:style w:type="paragraph" w:styleId="af4">
    <w:name w:val="endnote text"/>
    <w:basedOn w:val="a0"/>
    <w:link w:val="af5"/>
    <w:rsid w:val="00C20A04"/>
    <w:rPr>
      <w:sz w:val="20"/>
      <w:szCs w:val="20"/>
    </w:rPr>
  </w:style>
  <w:style w:type="character" w:customStyle="1" w:styleId="af5">
    <w:name w:val="Текст концевой сноски Знак"/>
    <w:basedOn w:val="a1"/>
    <w:link w:val="af4"/>
    <w:rsid w:val="00C20A04"/>
  </w:style>
  <w:style w:type="character" w:styleId="af6">
    <w:name w:val="endnote reference"/>
    <w:rsid w:val="00C20A04"/>
    <w:rPr>
      <w:vertAlign w:val="superscript"/>
    </w:rPr>
  </w:style>
  <w:style w:type="paragraph" w:styleId="af7">
    <w:name w:val="List Paragraph"/>
    <w:basedOn w:val="a0"/>
    <w:uiPriority w:val="1"/>
    <w:qFormat/>
    <w:rsid w:val="00547F80"/>
    <w:pPr>
      <w:spacing w:after="0"/>
      <w:ind w:left="720"/>
      <w:jc w:val="left"/>
    </w:pPr>
  </w:style>
  <w:style w:type="paragraph" w:styleId="af8">
    <w:name w:val="Body Text"/>
    <w:aliases w:val="Основной текст Знак Знак Знак Знак1,Основной текст Знак Знак Знак Знак Знак,Знак1 Знак,body text Знак Знак Знак1,body text Знак Знак Знак Знак,Основной текст Знак Знак Знак,Основной текст Знак Знак Знак Знак,Знак1"/>
    <w:basedOn w:val="a0"/>
    <w:link w:val="af9"/>
    <w:qFormat/>
    <w:rsid w:val="00354879"/>
    <w:pPr>
      <w:spacing w:after="120"/>
    </w:pPr>
    <w:rPr>
      <w:lang w:val="x-none" w:eastAsia="x-none"/>
    </w:rPr>
  </w:style>
  <w:style w:type="character" w:customStyle="1" w:styleId="af9">
    <w:name w:val="Основной текст Знак"/>
    <w:aliases w:val="Основной текст Знак Знак Знак Знак1 Знак1,Основной текст Знак Знак Знак Знак Знак Знак1,Знак1 Знак Знак1,body text Знак Знак Знак1 Знак1,body text Знак Знак Знак Знак Знак1,Основной текст Знак Знак Знак Знак3,Знак1 Знак1"/>
    <w:link w:val="af8"/>
    <w:rsid w:val="00354879"/>
    <w:rPr>
      <w:sz w:val="24"/>
      <w:szCs w:val="24"/>
    </w:rPr>
  </w:style>
  <w:style w:type="paragraph" w:customStyle="1" w:styleId="afa">
    <w:name w:val="Обычный + по ширине"/>
    <w:basedOn w:val="a0"/>
    <w:rsid w:val="00354879"/>
    <w:pPr>
      <w:spacing w:after="0"/>
    </w:pPr>
  </w:style>
  <w:style w:type="paragraph" w:styleId="afb">
    <w:name w:val="header"/>
    <w:basedOn w:val="a0"/>
    <w:link w:val="afc"/>
    <w:rsid w:val="00305D0E"/>
    <w:pPr>
      <w:tabs>
        <w:tab w:val="center" w:pos="4677"/>
        <w:tab w:val="right" w:pos="9355"/>
      </w:tabs>
    </w:pPr>
    <w:rPr>
      <w:lang w:val="x-none" w:eastAsia="x-none"/>
    </w:rPr>
  </w:style>
  <w:style w:type="character" w:customStyle="1" w:styleId="afc">
    <w:name w:val="Верхний колонтитул Знак"/>
    <w:link w:val="afb"/>
    <w:rsid w:val="00305D0E"/>
    <w:rPr>
      <w:sz w:val="24"/>
      <w:szCs w:val="24"/>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BB3AC3"/>
    <w:rPr>
      <w:b/>
      <w:bCs/>
      <w:kern w:val="28"/>
      <w:sz w:val="36"/>
      <w:szCs w:val="36"/>
    </w:rPr>
  </w:style>
  <w:style w:type="paragraph" w:styleId="a">
    <w:name w:val="List Number"/>
    <w:basedOn w:val="a0"/>
    <w:rsid w:val="009C563C"/>
    <w:pPr>
      <w:numPr>
        <w:numId w:val="14"/>
      </w:numPr>
      <w:contextualSpacing/>
    </w:pPr>
  </w:style>
  <w:style w:type="numbering" w:customStyle="1" w:styleId="14">
    <w:name w:val="Нет списка1"/>
    <w:next w:val="a3"/>
    <w:semiHidden/>
    <w:unhideWhenUsed/>
    <w:rsid w:val="009C563C"/>
  </w:style>
  <w:style w:type="paragraph" w:customStyle="1" w:styleId="afd">
    <w:name w:val="Знак"/>
    <w:basedOn w:val="a0"/>
    <w:rsid w:val="009C563C"/>
    <w:pPr>
      <w:spacing w:before="100" w:beforeAutospacing="1" w:after="100" w:afterAutospacing="1"/>
      <w:jc w:val="left"/>
    </w:pPr>
    <w:rPr>
      <w:rFonts w:ascii="Tahoma" w:hAnsi="Tahoma"/>
      <w:sz w:val="20"/>
      <w:szCs w:val="20"/>
      <w:lang w:val="en-US" w:eastAsia="en-US"/>
    </w:rPr>
  </w:style>
  <w:style w:type="paragraph" w:customStyle="1" w:styleId="7">
    <w:name w:val="Знак7 Знак Знак Знак"/>
    <w:basedOn w:val="a0"/>
    <w:rsid w:val="009C563C"/>
    <w:pPr>
      <w:spacing w:before="100" w:beforeAutospacing="1" w:after="100" w:afterAutospacing="1"/>
      <w:jc w:val="left"/>
    </w:pPr>
    <w:rPr>
      <w:rFonts w:ascii="Tahoma" w:hAnsi="Tahoma"/>
      <w:sz w:val="20"/>
      <w:szCs w:val="20"/>
      <w:lang w:val="en-US" w:eastAsia="en-US"/>
    </w:rPr>
  </w:style>
  <w:style w:type="character" w:customStyle="1" w:styleId="FontStyle32">
    <w:name w:val="Font Style32"/>
    <w:uiPriority w:val="99"/>
    <w:rsid w:val="009C563C"/>
    <w:rPr>
      <w:rFonts w:ascii="Times New Roman" w:hAnsi="Times New Roman" w:cs="Times New Roman"/>
      <w:spacing w:val="20"/>
      <w:sz w:val="20"/>
      <w:szCs w:val="20"/>
    </w:rPr>
  </w:style>
  <w:style w:type="character" w:customStyle="1" w:styleId="af0">
    <w:name w:val="Текст выноски Знак"/>
    <w:link w:val="af"/>
    <w:rsid w:val="009C563C"/>
    <w:rPr>
      <w:rFonts w:ascii="Tahoma" w:hAnsi="Tahoma" w:cs="Tahoma"/>
      <w:sz w:val="16"/>
      <w:szCs w:val="16"/>
    </w:rPr>
  </w:style>
  <w:style w:type="character" w:customStyle="1" w:styleId="afe">
    <w:name w:val="Цветовое выделение"/>
    <w:uiPriority w:val="99"/>
    <w:rsid w:val="009C563C"/>
    <w:rPr>
      <w:b/>
      <w:bCs/>
      <w:color w:val="000080"/>
    </w:rPr>
  </w:style>
  <w:style w:type="paragraph" w:customStyle="1" w:styleId="aff">
    <w:name w:val="Таблицы (моноширинный)"/>
    <w:basedOn w:val="a0"/>
    <w:next w:val="a0"/>
    <w:uiPriority w:val="99"/>
    <w:rsid w:val="009C563C"/>
    <w:pPr>
      <w:autoSpaceDE w:val="0"/>
      <w:autoSpaceDN w:val="0"/>
      <w:adjustRightInd w:val="0"/>
      <w:spacing w:after="0"/>
    </w:pPr>
    <w:rPr>
      <w:rFonts w:ascii="Courier New" w:hAnsi="Courier New" w:cs="Courier New"/>
    </w:rPr>
  </w:style>
  <w:style w:type="character" w:customStyle="1" w:styleId="a6">
    <w:name w:val="Нижний колонтитул Знак"/>
    <w:link w:val="a5"/>
    <w:rsid w:val="009C563C"/>
    <w:rPr>
      <w:sz w:val="24"/>
      <w:szCs w:val="24"/>
    </w:rPr>
  </w:style>
  <w:style w:type="character" w:customStyle="1" w:styleId="35">
    <w:name w:val="Основной текст 3 Знак"/>
    <w:link w:val="34"/>
    <w:rsid w:val="009C563C"/>
    <w:rPr>
      <w:sz w:val="16"/>
      <w:szCs w:val="16"/>
    </w:rPr>
  </w:style>
  <w:style w:type="paragraph" w:customStyle="1" w:styleId="15">
    <w:name w:val="Абзац списка1"/>
    <w:basedOn w:val="a0"/>
    <w:rsid w:val="009C563C"/>
    <w:pPr>
      <w:spacing w:after="0"/>
      <w:ind w:left="720"/>
      <w:jc w:val="left"/>
    </w:pPr>
    <w:rPr>
      <w:rFonts w:ascii="Calibri" w:eastAsia="Calibri" w:hAnsi="Calibri" w:cs="Calibri"/>
      <w:sz w:val="22"/>
      <w:szCs w:val="22"/>
    </w:rPr>
  </w:style>
  <w:style w:type="character" w:customStyle="1" w:styleId="ConsPlusNormal0">
    <w:name w:val="ConsPlusNormal Знак"/>
    <w:link w:val="ConsPlusNormal"/>
    <w:locked/>
    <w:rsid w:val="00BD3E2C"/>
    <w:rPr>
      <w:rFonts w:ascii="Arial" w:hAnsi="Arial" w:cs="Arial"/>
      <w:lang w:val="ru-RU" w:eastAsia="ru-RU" w:bidi="ar-SA"/>
    </w:rPr>
  </w:style>
  <w:style w:type="paragraph" w:styleId="aff0">
    <w:name w:val="No Spacing"/>
    <w:uiPriority w:val="1"/>
    <w:qFormat/>
    <w:rsid w:val="00672629"/>
    <w:rPr>
      <w:sz w:val="24"/>
      <w:szCs w:val="24"/>
    </w:rPr>
  </w:style>
  <w:style w:type="character" w:customStyle="1" w:styleId="31">
    <w:name w:val="Заголовок 3 Знак"/>
    <w:link w:val="3"/>
    <w:rsid w:val="00AA472F"/>
    <w:rPr>
      <w:rFonts w:ascii="Arial" w:hAnsi="Arial" w:cs="Arial"/>
      <w:b/>
      <w:bCs/>
      <w:sz w:val="24"/>
      <w:szCs w:val="24"/>
    </w:rPr>
  </w:style>
  <w:style w:type="character" w:customStyle="1" w:styleId="ad">
    <w:name w:val="Текст примечания Знак"/>
    <w:basedOn w:val="a1"/>
    <w:link w:val="ac"/>
    <w:uiPriority w:val="99"/>
    <w:semiHidden/>
    <w:rsid w:val="005D026E"/>
  </w:style>
  <w:style w:type="paragraph" w:customStyle="1" w:styleId="s1">
    <w:name w:val="s_1"/>
    <w:basedOn w:val="a0"/>
    <w:rsid w:val="00E45BFE"/>
    <w:pPr>
      <w:spacing w:before="100" w:beforeAutospacing="1" w:after="100" w:afterAutospacing="1"/>
      <w:jc w:val="left"/>
    </w:pPr>
  </w:style>
  <w:style w:type="paragraph" w:customStyle="1" w:styleId="210">
    <w:name w:val="Основной текст 21"/>
    <w:basedOn w:val="a0"/>
    <w:uiPriority w:val="99"/>
    <w:rsid w:val="00CE36E7"/>
    <w:pPr>
      <w:spacing w:after="0"/>
      <w:ind w:firstLine="567"/>
    </w:pPr>
    <w:rPr>
      <w:szCs w:val="20"/>
    </w:rPr>
  </w:style>
  <w:style w:type="character" w:customStyle="1" w:styleId="aff1">
    <w:name w:val="Гипертекстовая ссылка"/>
    <w:uiPriority w:val="99"/>
    <w:rsid w:val="00267A8F"/>
    <w:rPr>
      <w:b w:val="0"/>
      <w:bCs w:val="0"/>
      <w:color w:val="106BBE"/>
    </w:rPr>
  </w:style>
  <w:style w:type="character" w:customStyle="1" w:styleId="16">
    <w:name w:val="Основной текст Знак1"/>
    <w:aliases w:val="Основной текст Знак Знак,Основной текст Знак Знак Знак Знак1 Знак,Основной текст Знак Знак Знак Знак Знак Знак,Знак1 Знак Знак,body text Знак Знак Знак1 Знак,body text Знак Знак Знак Знак Знак,Основной текст Знак Знак Знак Знак2"/>
    <w:locked/>
    <w:rsid w:val="00E712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947">
      <w:bodyDiv w:val="1"/>
      <w:marLeft w:val="0"/>
      <w:marRight w:val="0"/>
      <w:marTop w:val="0"/>
      <w:marBottom w:val="0"/>
      <w:divBdr>
        <w:top w:val="none" w:sz="0" w:space="0" w:color="auto"/>
        <w:left w:val="none" w:sz="0" w:space="0" w:color="auto"/>
        <w:bottom w:val="none" w:sz="0" w:space="0" w:color="auto"/>
        <w:right w:val="none" w:sz="0" w:space="0" w:color="auto"/>
      </w:divBdr>
    </w:div>
    <w:div w:id="159737220">
      <w:bodyDiv w:val="1"/>
      <w:marLeft w:val="0"/>
      <w:marRight w:val="0"/>
      <w:marTop w:val="0"/>
      <w:marBottom w:val="0"/>
      <w:divBdr>
        <w:top w:val="none" w:sz="0" w:space="0" w:color="auto"/>
        <w:left w:val="none" w:sz="0" w:space="0" w:color="auto"/>
        <w:bottom w:val="none" w:sz="0" w:space="0" w:color="auto"/>
        <w:right w:val="none" w:sz="0" w:space="0" w:color="auto"/>
      </w:divBdr>
    </w:div>
    <w:div w:id="175119208">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510531796">
      <w:bodyDiv w:val="1"/>
      <w:marLeft w:val="0"/>
      <w:marRight w:val="0"/>
      <w:marTop w:val="0"/>
      <w:marBottom w:val="0"/>
      <w:divBdr>
        <w:top w:val="none" w:sz="0" w:space="0" w:color="auto"/>
        <w:left w:val="none" w:sz="0" w:space="0" w:color="auto"/>
        <w:bottom w:val="none" w:sz="0" w:space="0" w:color="auto"/>
        <w:right w:val="none" w:sz="0" w:space="0" w:color="auto"/>
      </w:divBdr>
    </w:div>
    <w:div w:id="564343739">
      <w:bodyDiv w:val="1"/>
      <w:marLeft w:val="0"/>
      <w:marRight w:val="0"/>
      <w:marTop w:val="0"/>
      <w:marBottom w:val="0"/>
      <w:divBdr>
        <w:top w:val="none" w:sz="0" w:space="0" w:color="auto"/>
        <w:left w:val="none" w:sz="0" w:space="0" w:color="auto"/>
        <w:bottom w:val="none" w:sz="0" w:space="0" w:color="auto"/>
        <w:right w:val="none" w:sz="0" w:space="0" w:color="auto"/>
      </w:divBdr>
    </w:div>
    <w:div w:id="764346558">
      <w:bodyDiv w:val="1"/>
      <w:marLeft w:val="0"/>
      <w:marRight w:val="0"/>
      <w:marTop w:val="0"/>
      <w:marBottom w:val="0"/>
      <w:divBdr>
        <w:top w:val="none" w:sz="0" w:space="0" w:color="auto"/>
        <w:left w:val="none" w:sz="0" w:space="0" w:color="auto"/>
        <w:bottom w:val="none" w:sz="0" w:space="0" w:color="auto"/>
        <w:right w:val="none" w:sz="0" w:space="0" w:color="auto"/>
      </w:divBdr>
    </w:div>
    <w:div w:id="933249207">
      <w:bodyDiv w:val="1"/>
      <w:marLeft w:val="0"/>
      <w:marRight w:val="0"/>
      <w:marTop w:val="0"/>
      <w:marBottom w:val="0"/>
      <w:divBdr>
        <w:top w:val="none" w:sz="0" w:space="0" w:color="auto"/>
        <w:left w:val="none" w:sz="0" w:space="0" w:color="auto"/>
        <w:bottom w:val="none" w:sz="0" w:space="0" w:color="auto"/>
        <w:right w:val="none" w:sz="0" w:space="0" w:color="auto"/>
      </w:divBdr>
    </w:div>
    <w:div w:id="969437341">
      <w:bodyDiv w:val="1"/>
      <w:marLeft w:val="0"/>
      <w:marRight w:val="0"/>
      <w:marTop w:val="0"/>
      <w:marBottom w:val="0"/>
      <w:divBdr>
        <w:top w:val="none" w:sz="0" w:space="0" w:color="auto"/>
        <w:left w:val="none" w:sz="0" w:space="0" w:color="auto"/>
        <w:bottom w:val="none" w:sz="0" w:space="0" w:color="auto"/>
        <w:right w:val="none" w:sz="0" w:space="0" w:color="auto"/>
      </w:divBdr>
    </w:div>
    <w:div w:id="109251324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48486522">
      <w:bodyDiv w:val="1"/>
      <w:marLeft w:val="0"/>
      <w:marRight w:val="0"/>
      <w:marTop w:val="0"/>
      <w:marBottom w:val="0"/>
      <w:divBdr>
        <w:top w:val="none" w:sz="0" w:space="0" w:color="auto"/>
        <w:left w:val="none" w:sz="0" w:space="0" w:color="auto"/>
        <w:bottom w:val="none" w:sz="0" w:space="0" w:color="auto"/>
        <w:right w:val="none" w:sz="0" w:space="0" w:color="auto"/>
      </w:divBdr>
    </w:div>
    <w:div w:id="1348558453">
      <w:bodyDiv w:val="1"/>
      <w:marLeft w:val="0"/>
      <w:marRight w:val="0"/>
      <w:marTop w:val="0"/>
      <w:marBottom w:val="0"/>
      <w:divBdr>
        <w:top w:val="none" w:sz="0" w:space="0" w:color="auto"/>
        <w:left w:val="none" w:sz="0" w:space="0" w:color="auto"/>
        <w:bottom w:val="none" w:sz="0" w:space="0" w:color="auto"/>
        <w:right w:val="none" w:sz="0" w:space="0" w:color="auto"/>
      </w:divBdr>
    </w:div>
    <w:div w:id="1355695849">
      <w:bodyDiv w:val="1"/>
      <w:marLeft w:val="0"/>
      <w:marRight w:val="0"/>
      <w:marTop w:val="0"/>
      <w:marBottom w:val="0"/>
      <w:divBdr>
        <w:top w:val="none" w:sz="0" w:space="0" w:color="auto"/>
        <w:left w:val="none" w:sz="0" w:space="0" w:color="auto"/>
        <w:bottom w:val="none" w:sz="0" w:space="0" w:color="auto"/>
        <w:right w:val="none" w:sz="0" w:space="0" w:color="auto"/>
      </w:divBdr>
    </w:div>
    <w:div w:id="1405757911">
      <w:bodyDiv w:val="1"/>
      <w:marLeft w:val="0"/>
      <w:marRight w:val="0"/>
      <w:marTop w:val="0"/>
      <w:marBottom w:val="0"/>
      <w:divBdr>
        <w:top w:val="none" w:sz="0" w:space="0" w:color="auto"/>
        <w:left w:val="none" w:sz="0" w:space="0" w:color="auto"/>
        <w:bottom w:val="none" w:sz="0" w:space="0" w:color="auto"/>
        <w:right w:val="none" w:sz="0" w:space="0" w:color="auto"/>
      </w:divBdr>
    </w:div>
    <w:div w:id="1656838046">
      <w:bodyDiv w:val="1"/>
      <w:marLeft w:val="0"/>
      <w:marRight w:val="0"/>
      <w:marTop w:val="0"/>
      <w:marBottom w:val="0"/>
      <w:divBdr>
        <w:top w:val="none" w:sz="0" w:space="0" w:color="auto"/>
        <w:left w:val="none" w:sz="0" w:space="0" w:color="auto"/>
        <w:bottom w:val="none" w:sz="0" w:space="0" w:color="auto"/>
        <w:right w:val="none" w:sz="0" w:space="0" w:color="auto"/>
      </w:divBdr>
    </w:div>
    <w:div w:id="1804955628">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63DFD-B1C0-4EDB-8F36-7838BDECA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1804</Words>
  <Characters>10286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Admin</cp:lastModifiedBy>
  <cp:revision>27</cp:revision>
  <cp:lastPrinted>2026-10-05T04:39:00Z</cp:lastPrinted>
  <dcterms:created xsi:type="dcterms:W3CDTF">2024-08-13T08:49:00Z</dcterms:created>
  <dcterms:modified xsi:type="dcterms:W3CDTF">2026-10-05T04:40:00Z</dcterms:modified>
</cp:coreProperties>
</file>